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5FA" w:rsidRPr="009775FA" w:rsidRDefault="009775FA" w:rsidP="009775FA">
      <w:pPr>
        <w:spacing w:line="571" w:lineRule="atLeast"/>
        <w:rPr>
          <w:rFonts w:ascii="Arial" w:eastAsia="Times New Roman" w:hAnsi="Arial" w:cs="Arial"/>
          <w:color w:val="1F1F1F"/>
          <w:spacing w:val="-20"/>
          <w:sz w:val="51"/>
          <w:szCs w:val="51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20"/>
          <w:sz w:val="51"/>
          <w:szCs w:val="51"/>
          <w:lang w:eastAsia="ru-RU"/>
        </w:rPr>
        <w:t>Дорожная карта ОГЭ по информатике.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56"/>
          <w:szCs w:val="56"/>
          <w:lang w:eastAsia="ru-RU"/>
        </w:rPr>
        <w:t>ДОРОЖНАЯ КАРТА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36"/>
          <w:szCs w:val="36"/>
          <w:lang w:eastAsia="ru-RU"/>
        </w:rPr>
        <w:t> ПО ПОДГОТОВКЕ К ОГЭ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36"/>
          <w:szCs w:val="36"/>
          <w:lang w:eastAsia="ru-RU"/>
        </w:rPr>
        <w:t>по информатике.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noProof/>
          <w:color w:val="1F1F1F"/>
          <w:spacing w:val="-4"/>
          <w:sz w:val="24"/>
          <w:szCs w:val="24"/>
          <w:lang w:eastAsia="ru-RU"/>
        </w:rPr>
        <w:drawing>
          <wp:inline distT="0" distB="0" distL="0" distR="0" wp14:anchorId="5885582C" wp14:editId="0E948866">
            <wp:extent cx="4572000" cy="4572000"/>
            <wp:effectExtent l="0" t="0" r="0" b="0"/>
            <wp:docPr id="9" name="Рисунок 2" descr="https://static10.tgstat.ru/channels/_0/99/99b4002feb58f88d7719ed99c109b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10.tgstat.ru/channels/_0/99/99b4002feb58f88d7719ed99c109b6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48"/>
          <w:szCs w:val="4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7"/>
          <w:szCs w:val="27"/>
          <w:lang w:eastAsia="ru-RU"/>
        </w:rPr>
        <w:lastRenderedPageBreak/>
        <w:t>202</w:t>
      </w: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7"/>
          <w:szCs w:val="27"/>
          <w:lang w:eastAsia="ru-RU"/>
        </w:rPr>
        <w:t>5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7"/>
          <w:szCs w:val="27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7"/>
          <w:szCs w:val="27"/>
          <w:lang w:eastAsia="ru-RU"/>
        </w:rPr>
        <w:t>6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7"/>
          <w:szCs w:val="27"/>
          <w:lang w:eastAsia="ru-RU"/>
        </w:rPr>
        <w:t xml:space="preserve"> учебный год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7"/>
          <w:szCs w:val="27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Дорожная карта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7"/>
          <w:szCs w:val="27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7"/>
          <w:szCs w:val="27"/>
          <w:lang w:eastAsia="ru-RU"/>
        </w:rPr>
        <w:t>5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7"/>
          <w:szCs w:val="27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7"/>
          <w:szCs w:val="27"/>
          <w:lang w:eastAsia="ru-RU"/>
        </w:rPr>
        <w:t>6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7"/>
          <w:szCs w:val="27"/>
          <w:lang w:eastAsia="ru-RU"/>
        </w:rPr>
        <w:t xml:space="preserve"> учебный год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7"/>
          <w:szCs w:val="27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7"/>
          <w:szCs w:val="27"/>
          <w:lang w:eastAsia="ru-RU"/>
        </w:rPr>
        <w:t>(направление «Информатика», на школьном уровне)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right="2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7"/>
          <w:szCs w:val="27"/>
          <w:lang w:eastAsia="ru-RU"/>
        </w:rPr>
        <w:t>Пояснительная записка: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20" w:right="20" w:firstLine="54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>Дорожная  карта по подготовке к ГИА учащихся 9 классов составлена с учетом кодификатора элементов содержания и требований к уровню подготовки выпускников IX классов общеобразовательных учреждений для проведения Государственной (итоговой) аттестации 202</w:t>
      </w:r>
      <w:r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>6</w:t>
      </w:r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 xml:space="preserve"> года по информатике, с учетом анализа результатов Государственной (итоговой) аттестации за 202</w:t>
      </w:r>
      <w:r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>5</w:t>
      </w:r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 xml:space="preserve"> год в школе и муниципальном районе. Кодификатор составлен на основе Федерального компонента Государственного стандарта основного общего образования по физике (Приказ Минобразования России от 05.03.2004г. за № 1089).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20" w:right="20" w:firstLine="54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Программа разработана в точном соответствии с рекомендациями демонстрационного варианта КИМ, утвержденного </w:t>
      </w:r>
      <w:r w:rsidRPr="009775FA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lang w:eastAsia="ru-RU"/>
        </w:rPr>
        <w:t>ФГОС —</w:t>
      </w: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 </w:t>
      </w:r>
      <w:r w:rsidRPr="009775FA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lang w:eastAsia="ru-RU"/>
        </w:rPr>
        <w:t>федеральным государственным образовательным стандартом</w:t>
      </w: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, Федеральной службы по надзору в сфере образования и науки Министерства образования и научно-методического совета ФИПИ (Федеральный институт педагогических измерений).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20" w:right="20" w:firstLine="54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>Демонстрационный</w:t>
      </w:r>
      <w:r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 xml:space="preserve"> вариант ОГЭ по информатике 2026</w:t>
      </w:r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 xml:space="preserve"> года разработан по заданию Федеральной службы по надзору в сфере образования и науки Российской Федерации. Содержание его полностью соответствует материалу, изучаемому в рамках систематического курса информатики в 7-9 классах. Демонстрационный вариант предназначен для того, чтобы дать представление о структуре будущих контрольных измерительных материалов, количестве заданий, их форме, уровне сложности.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20" w:right="20" w:firstLine="54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> Полный перечень элементов содержания, которые могут контролироваться на экзамене 202</w:t>
      </w:r>
      <w:r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>6</w:t>
      </w:r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 xml:space="preserve"> г., </w:t>
      </w:r>
      <w:proofErr w:type="spellStart"/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>приведѐн</w:t>
      </w:r>
      <w:proofErr w:type="spellEnd"/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 xml:space="preserve"> в кодификаторе элементов содержания экзаменационной работы для выпускников 9-ых классов общеобразовательных учреждений по информатике, </w:t>
      </w:r>
      <w:proofErr w:type="spellStart"/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>размещѐнном</w:t>
      </w:r>
      <w:proofErr w:type="spellEnd"/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 xml:space="preserve"> на сайте: </w:t>
      </w:r>
      <w:hyperlink r:id="rId8" w:tgtFrame="_blank" w:history="1">
        <w:r w:rsidRPr="009775FA">
          <w:rPr>
            <w:rFonts w:ascii="Arial" w:eastAsia="Times New Roman" w:hAnsi="Arial" w:cs="Arial"/>
            <w:color w:val="0000FF"/>
            <w:spacing w:val="-4"/>
            <w:sz w:val="27"/>
            <w:szCs w:val="27"/>
            <w:u w:val="single"/>
            <w:lang w:eastAsia="ru-RU"/>
          </w:rPr>
          <w:t>www.fipi.ru</w:t>
        </w:r>
      </w:hyperlink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>, </w:t>
      </w:r>
      <w:hyperlink r:id="rId9" w:tgtFrame="_blank" w:history="1">
        <w:r w:rsidRPr="009775FA">
          <w:rPr>
            <w:rFonts w:ascii="Arial" w:eastAsia="Times New Roman" w:hAnsi="Arial" w:cs="Arial"/>
            <w:color w:val="0000FF"/>
            <w:spacing w:val="-4"/>
            <w:sz w:val="27"/>
            <w:szCs w:val="27"/>
            <w:u w:val="single"/>
            <w:lang w:eastAsia="ru-RU"/>
          </w:rPr>
          <w:t>https://oge.sdamgia.ru</w:t>
        </w:r>
      </w:hyperlink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>, </w:t>
      </w:r>
      <w:hyperlink r:id="rId10" w:tgtFrame="_blank" w:history="1">
        <w:r w:rsidRPr="009775FA">
          <w:rPr>
            <w:rFonts w:ascii="Arial" w:eastAsia="Times New Roman" w:hAnsi="Arial" w:cs="Arial"/>
            <w:color w:val="0000FF"/>
            <w:spacing w:val="-4"/>
            <w:sz w:val="27"/>
            <w:szCs w:val="27"/>
            <w:u w:val="single"/>
            <w:lang w:eastAsia="ru-RU"/>
          </w:rPr>
          <w:t>https://reshu-ege-oge.com</w:t>
        </w:r>
      </w:hyperlink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>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20" w:right="20" w:firstLine="54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 xml:space="preserve">Демонстрационный вариант предназначен для того, чтобы дать возможность любому участнику экзамена и широкой общественности составить представление о структуре экзаменационной работы, числе и форме заданий, а также об их уровне сложности. </w:t>
      </w:r>
      <w:proofErr w:type="spellStart"/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>Приведѐнные</w:t>
      </w:r>
      <w:proofErr w:type="spellEnd"/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 xml:space="preserve"> критерии оценивания выполнения заданий с </w:t>
      </w:r>
      <w:proofErr w:type="spellStart"/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>развѐрнутым</w:t>
      </w:r>
      <w:proofErr w:type="spellEnd"/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 xml:space="preserve"> ответом, </w:t>
      </w:r>
      <w:proofErr w:type="spellStart"/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>включѐнные</w:t>
      </w:r>
      <w:proofErr w:type="spellEnd"/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 xml:space="preserve"> в демонстрационный вариант экзаменационной работы, позволят составить представление о требованиях к полноте и правильности записи </w:t>
      </w:r>
      <w:proofErr w:type="spellStart"/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>развѐрнутого</w:t>
      </w:r>
      <w:proofErr w:type="spellEnd"/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 xml:space="preserve"> ответа. Эти сведения дают выпускникам возможность выработать стратегию подготовки к сдаче экзамена по информатике. В </w:t>
      </w:r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lastRenderedPageBreak/>
        <w:t>готовности учащихся к сдаче экзаменов в форме ОГЭ следует выделять следующие составляющие: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20" w:right="20" w:firstLine="54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>• предметная готовность (или содержательная);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20" w:right="20" w:firstLine="54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>• информационная готовность;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20" w:right="20" w:firstLine="54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>• психологическая готовность.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20" w:right="20" w:firstLine="54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7"/>
          <w:szCs w:val="27"/>
          <w:lang w:eastAsia="ru-RU"/>
        </w:rPr>
        <w:t>Только комплексный подход к деятельности по подготовке учащихся к ОГЭ обеспечивает повышение эффективности и качества результатов экзамена. Под комплексным подходом понимаем целенаправленное сотрудничество администрации, психолога, учителя-предметника, учащихся и их родителей.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20" w:right="20" w:firstLine="54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A"/>
          <w:spacing w:val="-4"/>
          <w:sz w:val="27"/>
          <w:szCs w:val="27"/>
          <w:lang w:eastAsia="ru-RU"/>
        </w:rPr>
        <w:t>План по подготовке к ОГЭ 2026.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A"/>
          <w:spacing w:val="-4"/>
          <w:sz w:val="27"/>
          <w:szCs w:val="27"/>
          <w:lang w:eastAsia="ru-RU"/>
        </w:rPr>
        <w:t>Цели: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Symbol" w:eastAsia="Times New Roman" w:hAnsi="Symbol" w:cs="Times New Roman"/>
          <w:color w:val="00000A"/>
          <w:spacing w:val="-4"/>
          <w:sz w:val="27"/>
          <w:szCs w:val="27"/>
          <w:lang w:eastAsia="ru-RU"/>
        </w:rPr>
        <w:t></w:t>
      </w:r>
      <w:r w:rsidRPr="009775FA">
        <w:rPr>
          <w:rFonts w:ascii="Times New Roman" w:eastAsia="Times New Roman" w:hAnsi="Times New Roman" w:cs="Times New Roman"/>
          <w:color w:val="00000A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00000A"/>
          <w:spacing w:val="-4"/>
          <w:sz w:val="27"/>
          <w:szCs w:val="27"/>
          <w:lang w:eastAsia="ru-RU"/>
        </w:rPr>
        <w:t>Повышение уровня знаний выпускников школы, сдающих ОГЭ;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Symbol" w:eastAsia="Times New Roman" w:hAnsi="Symbol" w:cs="Times New Roman"/>
          <w:color w:val="00000A"/>
          <w:spacing w:val="-4"/>
          <w:sz w:val="27"/>
          <w:szCs w:val="27"/>
          <w:lang w:eastAsia="ru-RU"/>
        </w:rPr>
        <w:t></w:t>
      </w:r>
      <w:r w:rsidRPr="009775FA">
        <w:rPr>
          <w:rFonts w:ascii="Times New Roman" w:eastAsia="Times New Roman" w:hAnsi="Times New Roman" w:cs="Times New Roman"/>
          <w:color w:val="00000A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00000A"/>
          <w:spacing w:val="-4"/>
          <w:sz w:val="27"/>
          <w:szCs w:val="27"/>
          <w:lang w:eastAsia="ru-RU"/>
        </w:rPr>
        <w:t>Создание оптимальной среды для качественной подготовки учащихся к выпускному экзамену в форме ОГЭ;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Symbol" w:eastAsia="Times New Roman" w:hAnsi="Symbol" w:cs="Times New Roman"/>
          <w:color w:val="00000A"/>
          <w:spacing w:val="-4"/>
          <w:sz w:val="27"/>
          <w:szCs w:val="27"/>
          <w:lang w:eastAsia="ru-RU"/>
        </w:rPr>
        <w:t></w:t>
      </w:r>
      <w:r w:rsidRPr="009775FA">
        <w:rPr>
          <w:rFonts w:ascii="Times New Roman" w:eastAsia="Times New Roman" w:hAnsi="Times New Roman" w:cs="Times New Roman"/>
          <w:color w:val="00000A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00000A"/>
          <w:spacing w:val="-4"/>
          <w:sz w:val="27"/>
          <w:szCs w:val="27"/>
          <w:lang w:eastAsia="ru-RU"/>
        </w:rPr>
        <w:t>Создание и развитие организационно-методической системы подготовки учащихся к выпускному экзамену в форме ОГЭ.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A"/>
          <w:spacing w:val="-4"/>
          <w:sz w:val="27"/>
          <w:szCs w:val="27"/>
          <w:lang w:eastAsia="ru-RU"/>
        </w:rPr>
        <w:t>Задачи: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Symbol" w:eastAsia="Times New Roman" w:hAnsi="Symbol" w:cs="Times New Roman"/>
          <w:color w:val="00000A"/>
          <w:spacing w:val="-4"/>
          <w:sz w:val="20"/>
          <w:szCs w:val="20"/>
          <w:lang w:eastAsia="ru-RU"/>
        </w:rPr>
        <w:t></w:t>
      </w:r>
      <w:r w:rsidRPr="009775FA">
        <w:rPr>
          <w:rFonts w:ascii="Symbol" w:eastAsia="Times New Roman" w:hAnsi="Symbol" w:cs="Times New Roman"/>
          <w:color w:val="00000A"/>
          <w:spacing w:val="-4"/>
          <w:sz w:val="20"/>
          <w:szCs w:val="20"/>
          <w:lang w:eastAsia="ru-RU"/>
        </w:rPr>
        <w:t></w:t>
      </w:r>
      <w:r w:rsidRPr="009775FA">
        <w:rPr>
          <w:rFonts w:ascii="Times New Roman" w:eastAsia="Times New Roman" w:hAnsi="Times New Roman" w:cs="Times New Roman"/>
          <w:color w:val="00000A"/>
          <w:spacing w:val="-4"/>
          <w:sz w:val="14"/>
          <w:szCs w:val="14"/>
          <w:lang w:eastAsia="ru-RU"/>
        </w:rPr>
        <w:t>       </w:t>
      </w:r>
      <w:r w:rsidRPr="009775FA">
        <w:rPr>
          <w:rFonts w:ascii="Times New Roman" w:eastAsia="Times New Roman" w:hAnsi="Times New Roman" w:cs="Times New Roman"/>
          <w:color w:val="00000A"/>
          <w:spacing w:val="-4"/>
          <w:sz w:val="27"/>
          <w:szCs w:val="27"/>
          <w:lang w:eastAsia="ru-RU"/>
        </w:rPr>
        <w:t>Создавать условия для удовлетворения потребностей обучающихся в образовательной подготовке и получении знаний;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Symbol" w:eastAsia="Times New Roman" w:hAnsi="Symbol" w:cs="Times New Roman"/>
          <w:color w:val="00000A"/>
          <w:spacing w:val="-4"/>
          <w:sz w:val="20"/>
          <w:szCs w:val="20"/>
          <w:lang w:eastAsia="ru-RU"/>
        </w:rPr>
        <w:t></w:t>
      </w:r>
      <w:r w:rsidRPr="009775FA">
        <w:rPr>
          <w:rFonts w:ascii="Symbol" w:eastAsia="Times New Roman" w:hAnsi="Symbol" w:cs="Times New Roman"/>
          <w:color w:val="00000A"/>
          <w:spacing w:val="-4"/>
          <w:sz w:val="20"/>
          <w:szCs w:val="20"/>
          <w:lang w:eastAsia="ru-RU"/>
        </w:rPr>
        <w:t></w:t>
      </w:r>
      <w:r w:rsidRPr="009775FA">
        <w:rPr>
          <w:rFonts w:ascii="Times New Roman" w:eastAsia="Times New Roman" w:hAnsi="Times New Roman" w:cs="Times New Roman"/>
          <w:color w:val="00000A"/>
          <w:spacing w:val="-4"/>
          <w:sz w:val="14"/>
          <w:szCs w:val="14"/>
          <w:lang w:eastAsia="ru-RU"/>
        </w:rPr>
        <w:t>       </w:t>
      </w:r>
      <w:r w:rsidRPr="009775FA">
        <w:rPr>
          <w:rFonts w:ascii="Times New Roman" w:eastAsia="Times New Roman" w:hAnsi="Times New Roman" w:cs="Times New Roman"/>
          <w:color w:val="00000A"/>
          <w:spacing w:val="-4"/>
          <w:sz w:val="27"/>
          <w:szCs w:val="27"/>
          <w:lang w:eastAsia="ru-RU"/>
        </w:rPr>
        <w:t>Внедрение федеральных государственных образовательных стандартов общего образования, включающих основные требования к результатам общего образования и условиям осуществления образовательной деятельности;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Symbol" w:eastAsia="Times New Roman" w:hAnsi="Symbol" w:cs="Times New Roman"/>
          <w:color w:val="00000A"/>
          <w:spacing w:val="-4"/>
          <w:sz w:val="20"/>
          <w:szCs w:val="20"/>
          <w:lang w:eastAsia="ru-RU"/>
        </w:rPr>
        <w:t></w:t>
      </w:r>
      <w:r w:rsidRPr="009775FA">
        <w:rPr>
          <w:rFonts w:ascii="Symbol" w:eastAsia="Times New Roman" w:hAnsi="Symbol" w:cs="Times New Roman"/>
          <w:color w:val="00000A"/>
          <w:spacing w:val="-4"/>
          <w:sz w:val="20"/>
          <w:szCs w:val="20"/>
          <w:lang w:eastAsia="ru-RU"/>
        </w:rPr>
        <w:t></w:t>
      </w:r>
      <w:r w:rsidRPr="009775FA">
        <w:rPr>
          <w:rFonts w:ascii="Times New Roman" w:eastAsia="Times New Roman" w:hAnsi="Times New Roman" w:cs="Times New Roman"/>
          <w:color w:val="00000A"/>
          <w:spacing w:val="-4"/>
          <w:sz w:val="14"/>
          <w:szCs w:val="14"/>
          <w:lang w:eastAsia="ru-RU"/>
        </w:rPr>
        <w:t>       </w:t>
      </w:r>
      <w:r w:rsidRPr="009775FA">
        <w:rPr>
          <w:rFonts w:ascii="Times New Roman" w:eastAsia="Times New Roman" w:hAnsi="Times New Roman" w:cs="Times New Roman"/>
          <w:color w:val="00000A"/>
          <w:spacing w:val="-4"/>
          <w:sz w:val="27"/>
          <w:szCs w:val="27"/>
          <w:lang w:eastAsia="ru-RU"/>
        </w:rPr>
        <w:t>Модулировать учебно-воспитательный процесс как систему, помогающую саморазвитию, самоопределению личности учащихся;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Symbol" w:eastAsia="Times New Roman" w:hAnsi="Symbol" w:cs="Times New Roman"/>
          <w:color w:val="00000A"/>
          <w:spacing w:val="-4"/>
          <w:sz w:val="20"/>
          <w:szCs w:val="20"/>
          <w:lang w:eastAsia="ru-RU"/>
        </w:rPr>
        <w:t></w:t>
      </w:r>
      <w:r w:rsidRPr="009775FA">
        <w:rPr>
          <w:rFonts w:ascii="Symbol" w:eastAsia="Times New Roman" w:hAnsi="Symbol" w:cs="Times New Roman"/>
          <w:color w:val="00000A"/>
          <w:spacing w:val="-4"/>
          <w:sz w:val="20"/>
          <w:szCs w:val="20"/>
          <w:lang w:eastAsia="ru-RU"/>
        </w:rPr>
        <w:t></w:t>
      </w:r>
      <w:r w:rsidRPr="009775FA">
        <w:rPr>
          <w:rFonts w:ascii="Times New Roman" w:eastAsia="Times New Roman" w:hAnsi="Times New Roman" w:cs="Times New Roman"/>
          <w:color w:val="00000A"/>
          <w:spacing w:val="-4"/>
          <w:sz w:val="14"/>
          <w:szCs w:val="14"/>
          <w:lang w:eastAsia="ru-RU"/>
        </w:rPr>
        <w:t>       </w:t>
      </w:r>
      <w:r w:rsidRPr="009775FA">
        <w:rPr>
          <w:rFonts w:ascii="Times New Roman" w:eastAsia="Times New Roman" w:hAnsi="Times New Roman" w:cs="Times New Roman"/>
          <w:color w:val="00000A"/>
          <w:spacing w:val="-4"/>
          <w:sz w:val="27"/>
          <w:szCs w:val="27"/>
          <w:lang w:eastAsia="ru-RU"/>
        </w:rPr>
        <w:t>Повышение уровня знаний выпускников школ за счет приобретения учащимися навыков исследовательской работы и формирования стойкой мотивации к обучению;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Symbol" w:eastAsia="Times New Roman" w:hAnsi="Symbol" w:cs="Times New Roman"/>
          <w:color w:val="00000A"/>
          <w:spacing w:val="-4"/>
          <w:sz w:val="20"/>
          <w:szCs w:val="20"/>
          <w:lang w:eastAsia="ru-RU"/>
        </w:rPr>
        <w:t></w:t>
      </w:r>
      <w:r w:rsidRPr="009775FA">
        <w:rPr>
          <w:rFonts w:ascii="Symbol" w:eastAsia="Times New Roman" w:hAnsi="Symbol" w:cs="Times New Roman"/>
          <w:color w:val="00000A"/>
          <w:spacing w:val="-4"/>
          <w:sz w:val="20"/>
          <w:szCs w:val="20"/>
          <w:lang w:eastAsia="ru-RU"/>
        </w:rPr>
        <w:t></w:t>
      </w:r>
      <w:r w:rsidRPr="009775FA">
        <w:rPr>
          <w:rFonts w:ascii="Times New Roman" w:eastAsia="Times New Roman" w:hAnsi="Times New Roman" w:cs="Times New Roman"/>
          <w:color w:val="00000A"/>
          <w:spacing w:val="-4"/>
          <w:sz w:val="14"/>
          <w:szCs w:val="14"/>
          <w:lang w:eastAsia="ru-RU"/>
        </w:rPr>
        <w:t>       </w:t>
      </w:r>
      <w:r w:rsidRPr="009775FA">
        <w:rPr>
          <w:rFonts w:ascii="Times New Roman" w:eastAsia="Times New Roman" w:hAnsi="Times New Roman" w:cs="Times New Roman"/>
          <w:color w:val="00000A"/>
          <w:spacing w:val="-4"/>
          <w:sz w:val="27"/>
          <w:szCs w:val="27"/>
          <w:lang w:eastAsia="ru-RU"/>
        </w:rPr>
        <w:t>Обеспечить нормативно-правовую подготовку учащихся по процедуре проведения ОГЭ;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Symbol" w:eastAsia="Times New Roman" w:hAnsi="Symbol" w:cs="Times New Roman"/>
          <w:color w:val="00000A"/>
          <w:spacing w:val="-4"/>
          <w:sz w:val="20"/>
          <w:szCs w:val="20"/>
          <w:lang w:eastAsia="ru-RU"/>
        </w:rPr>
        <w:t></w:t>
      </w:r>
      <w:r w:rsidRPr="009775FA">
        <w:rPr>
          <w:rFonts w:ascii="Symbol" w:eastAsia="Times New Roman" w:hAnsi="Symbol" w:cs="Times New Roman"/>
          <w:color w:val="00000A"/>
          <w:spacing w:val="-4"/>
          <w:sz w:val="20"/>
          <w:szCs w:val="20"/>
          <w:lang w:eastAsia="ru-RU"/>
        </w:rPr>
        <w:t></w:t>
      </w:r>
      <w:r w:rsidRPr="009775FA">
        <w:rPr>
          <w:rFonts w:ascii="Times New Roman" w:eastAsia="Times New Roman" w:hAnsi="Times New Roman" w:cs="Times New Roman"/>
          <w:color w:val="00000A"/>
          <w:spacing w:val="-4"/>
          <w:sz w:val="14"/>
          <w:szCs w:val="14"/>
          <w:lang w:eastAsia="ru-RU"/>
        </w:rPr>
        <w:t>       </w:t>
      </w:r>
      <w:r w:rsidRPr="009775FA">
        <w:rPr>
          <w:rFonts w:ascii="Times New Roman" w:eastAsia="Times New Roman" w:hAnsi="Times New Roman" w:cs="Times New Roman"/>
          <w:color w:val="00000A"/>
          <w:spacing w:val="-4"/>
          <w:sz w:val="27"/>
          <w:szCs w:val="27"/>
          <w:lang w:eastAsia="ru-RU"/>
        </w:rPr>
        <w:t>Сформировать необходимые для сдачи ОГЭ, теоретические и практические знания, умения и навыки учащихся по предмету;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Symbol" w:eastAsia="Times New Roman" w:hAnsi="Symbol" w:cs="Times New Roman"/>
          <w:color w:val="00000A"/>
          <w:spacing w:val="-4"/>
          <w:sz w:val="20"/>
          <w:szCs w:val="20"/>
          <w:lang w:eastAsia="ru-RU"/>
        </w:rPr>
        <w:t></w:t>
      </w:r>
      <w:r w:rsidRPr="009775FA">
        <w:rPr>
          <w:rFonts w:ascii="Symbol" w:eastAsia="Times New Roman" w:hAnsi="Symbol" w:cs="Times New Roman"/>
          <w:color w:val="00000A"/>
          <w:spacing w:val="-4"/>
          <w:sz w:val="20"/>
          <w:szCs w:val="20"/>
          <w:lang w:eastAsia="ru-RU"/>
        </w:rPr>
        <w:t></w:t>
      </w:r>
      <w:r w:rsidRPr="009775FA">
        <w:rPr>
          <w:rFonts w:ascii="Times New Roman" w:eastAsia="Times New Roman" w:hAnsi="Times New Roman" w:cs="Times New Roman"/>
          <w:color w:val="00000A"/>
          <w:spacing w:val="-4"/>
          <w:sz w:val="14"/>
          <w:szCs w:val="14"/>
          <w:lang w:eastAsia="ru-RU"/>
        </w:rPr>
        <w:t>       </w:t>
      </w:r>
      <w:r w:rsidRPr="009775FA">
        <w:rPr>
          <w:rFonts w:ascii="Times New Roman" w:eastAsia="Times New Roman" w:hAnsi="Times New Roman" w:cs="Times New Roman"/>
          <w:color w:val="00000A"/>
          <w:spacing w:val="-4"/>
          <w:sz w:val="27"/>
          <w:szCs w:val="27"/>
          <w:lang w:eastAsia="ru-RU"/>
        </w:rPr>
        <w:t>Формировать устойчивую психологическую мотивацию к успешной сдаче ОГЭ.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A"/>
          <w:spacing w:val="-4"/>
          <w:sz w:val="27"/>
          <w:szCs w:val="27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7"/>
          <w:szCs w:val="27"/>
          <w:lang w:eastAsia="ru-RU"/>
        </w:rPr>
        <w:t>Система работы по подготовке к ОГЭ по информатике в 9 классе.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7"/>
          <w:szCs w:val="27"/>
          <w:lang w:eastAsia="ru-RU"/>
        </w:rPr>
        <w:t>1.  Включать в изучение текущего учебного материала задания, соответствующие экзаменационным заданиям.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7"/>
          <w:szCs w:val="27"/>
          <w:lang w:eastAsia="ru-RU"/>
        </w:rPr>
        <w:t>2.  В содержание текущего контроля включать экзаменационные задачи.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7"/>
          <w:szCs w:val="27"/>
          <w:lang w:eastAsia="ru-RU"/>
        </w:rPr>
        <w:t>3.  Изменить систему контроля над уровнем знаний учащихся по информатике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7"/>
          <w:szCs w:val="27"/>
          <w:lang w:eastAsia="ru-RU"/>
        </w:rPr>
        <w:t>4.  Итоговое повторение построить исключительно на отработке умений и навыков, требующихся для получения положительной отметки на экзамене.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7"/>
          <w:szCs w:val="27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7"/>
          <w:szCs w:val="27"/>
          <w:lang w:eastAsia="ru-RU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7"/>
          <w:szCs w:val="27"/>
          <w:lang w:eastAsia="ru-RU"/>
        </w:rPr>
        <w:lastRenderedPageBreak/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A"/>
          <w:spacing w:val="-4"/>
          <w:sz w:val="27"/>
          <w:szCs w:val="27"/>
          <w:lang w:eastAsia="ru-RU"/>
        </w:rPr>
        <w:t xml:space="preserve">План работы с </w:t>
      </w:r>
      <w:proofErr w:type="gramStart"/>
      <w:r w:rsidRPr="009775FA">
        <w:rPr>
          <w:rFonts w:ascii="Times New Roman" w:eastAsia="Times New Roman" w:hAnsi="Times New Roman" w:cs="Times New Roman"/>
          <w:b/>
          <w:bCs/>
          <w:color w:val="00000A"/>
          <w:spacing w:val="-4"/>
          <w:sz w:val="27"/>
          <w:szCs w:val="27"/>
          <w:lang w:eastAsia="ru-RU"/>
        </w:rPr>
        <w:t>обучающимися</w:t>
      </w:r>
      <w:proofErr w:type="gramEnd"/>
      <w:r w:rsidRPr="009775FA">
        <w:rPr>
          <w:rFonts w:ascii="Times New Roman" w:eastAsia="Times New Roman" w:hAnsi="Times New Roman" w:cs="Times New Roman"/>
          <w:b/>
          <w:bCs/>
          <w:color w:val="00000A"/>
          <w:spacing w:val="-4"/>
          <w:sz w:val="27"/>
          <w:szCs w:val="27"/>
          <w:lang w:eastAsia="ru-RU"/>
        </w:rPr>
        <w:t xml:space="preserve"> 9 класса:</w:t>
      </w:r>
    </w:p>
    <w:tbl>
      <w:tblPr>
        <w:tblpPr w:leftFromText="180" w:rightFromText="180" w:vertAnchor="text" w:horzAnchor="margin" w:tblpXSpec="center" w:tblpY="377"/>
        <w:tblW w:w="10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7266"/>
        <w:gridCol w:w="1692"/>
      </w:tblGrid>
      <w:tr w:rsidR="009775FA" w:rsidRPr="009775FA" w:rsidTr="009775FA">
        <w:trPr>
          <w:trHeight w:val="572"/>
        </w:trPr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Сроки</w:t>
            </w:r>
          </w:p>
        </w:tc>
        <w:tc>
          <w:tcPr>
            <w:tcW w:w="7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Содержание работы</w:t>
            </w:r>
          </w:p>
        </w:tc>
        <w:tc>
          <w:tcPr>
            <w:tcW w:w="16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Ответственные</w:t>
            </w:r>
          </w:p>
        </w:tc>
      </w:tr>
      <w:tr w:rsidR="009775FA" w:rsidRPr="009775FA" w:rsidTr="009775FA"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1. Изучение инструкций и приказов по проведению ОГЭ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2. Отслеживание нормативных документов по ОГЭ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3. Пополнение перечня учебной литературы и материалов по подготовке к   ОГЭ новинками. Использование Интернет-ресурсов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4. Анализ типичных ошибок при сдаче ОГЭ за прошлый учебный год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5. Планирование работы по подготовке учащихся к  ОГЭ  на уроках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Учитель информатики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Камалов Р.И.</w:t>
            </w:r>
          </w:p>
        </w:tc>
      </w:tr>
      <w:tr w:rsidR="009775FA" w:rsidRPr="009775FA" w:rsidTr="009775FA"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1. Подготовка папки для информации и знакомства с документами по ОГЭ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2. Изучение новых технологий при подготовке учащихся к  ОГЭ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Учитель информатики</w:t>
            </w:r>
          </w:p>
          <w:p w:rsidR="009775FA" w:rsidRPr="009775FA" w:rsidRDefault="009775FA" w:rsidP="009775FA">
            <w:pPr>
              <w:spacing w:after="0" w:line="240" w:lineRule="auto"/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Камалов Р.И.</w:t>
            </w:r>
          </w:p>
        </w:tc>
      </w:tr>
      <w:tr w:rsidR="009775FA" w:rsidRPr="009775FA" w:rsidTr="009775FA"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1. Знакомство и изучение новой педагогической литературы по проведению ОГЭ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2. Работа с заданиями части 1.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3.</w:t>
            </w:r>
            <w:r w:rsidRPr="009775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bdr w:val="none" w:sz="0" w:space="0" w:color="auto" w:frame="1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Обновление стенда «Готовимся к ГИА»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Учитель информатики</w:t>
            </w:r>
          </w:p>
          <w:p w:rsidR="009775FA" w:rsidRPr="009775FA" w:rsidRDefault="009775FA" w:rsidP="009775FA">
            <w:pPr>
              <w:spacing w:after="0" w:line="240" w:lineRule="auto"/>
              <w:ind w:left="-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Камалов Р.И.</w:t>
            </w:r>
          </w:p>
        </w:tc>
      </w:tr>
      <w:tr w:rsidR="009775FA" w:rsidRPr="009775FA" w:rsidTr="009775FA"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1. Изучение методики обучения выполнения тестов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2. Работа с заданиями части 1.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3. Проведение пробного тестирования в режиме ОГЭ.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4. Работа со слабоуспевающими учащимися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5. Подготовка материалов (информационных, наглядных) к выступлению на родительском собрании.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Учитель информатики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Камалов Р.И.</w:t>
            </w:r>
          </w:p>
        </w:tc>
      </w:tr>
      <w:tr w:rsidR="009775FA" w:rsidRPr="009775FA" w:rsidTr="009775FA">
        <w:trPr>
          <w:trHeight w:val="840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1.Итоги успеваемости учащихся 9 класса в первом полугодии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2.Анализ ошибок тестирования в режиме ОГЭ за первое полугодие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3.Обзор текущей информации по ОГЭ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4.Обмен опытом с коллегами по подготовке учащихся к  ОГЭ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Учитель информатики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Камалов Р.И.</w:t>
            </w:r>
          </w:p>
        </w:tc>
      </w:tr>
      <w:tr w:rsidR="009775FA" w:rsidRPr="009775FA" w:rsidTr="009775FA">
        <w:trPr>
          <w:trHeight w:val="969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1.Обзор текущей информации по ОГЭ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2.Подготовка к проведению пробного тестирования в режиме  ОГЭ</w:t>
            </w:r>
            <w:r w:rsidRPr="009775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Учитель информатики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Камалов Р.И.</w:t>
            </w:r>
          </w:p>
        </w:tc>
      </w:tr>
      <w:tr w:rsidR="009775FA" w:rsidRPr="009775FA" w:rsidTr="009775FA"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1.Анализ результатов проведения пробного тестирования в режиме ОГЭ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2.Работа с заданиями части 2.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3.Работа со слабоуспевающими учащимися</w:t>
            </w:r>
          </w:p>
          <w:p w:rsidR="009775FA" w:rsidRPr="009775FA" w:rsidRDefault="009775FA" w:rsidP="009775F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lastRenderedPageBreak/>
              <w:t>Учитель информатики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 xml:space="preserve">Камалов </w:t>
            </w:r>
            <w:r w:rsidRPr="009775F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lastRenderedPageBreak/>
              <w:t>Р.И.</w:t>
            </w:r>
          </w:p>
        </w:tc>
      </w:tr>
      <w:tr w:rsidR="009775FA" w:rsidRPr="009775FA" w:rsidTr="009775FA"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Апрель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1.Подготовка памяток с рекомендациями для выпускников и их родителей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2. Работа с заданиями части 1 и 2.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3.Работа со слабоуспевающими учащимися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Учитель информатики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Камалов Р.И.</w:t>
            </w:r>
          </w:p>
        </w:tc>
      </w:tr>
      <w:tr w:rsidR="009775FA" w:rsidRPr="009775FA" w:rsidTr="009775FA">
        <w:trPr>
          <w:trHeight w:val="1257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1.Обзор текущей информации по ОГЭ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2.Проведение консультаций для учащихся перед экзаменом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3.Итоги успеваемости учащихся 9 класса за второе полугодие</w:t>
            </w:r>
          </w:p>
          <w:p w:rsidR="009775FA" w:rsidRPr="009775FA" w:rsidRDefault="009775FA" w:rsidP="009775F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Учитель информатики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Камалов Р.И.</w:t>
            </w:r>
          </w:p>
        </w:tc>
      </w:tr>
      <w:tr w:rsidR="009775FA" w:rsidRPr="009775FA" w:rsidTr="009775FA">
        <w:trPr>
          <w:trHeight w:val="1257"/>
        </w:trPr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Июнь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1.Анализ итогов сдачи ОГЭ – 2020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111115"/>
                <w:sz w:val="27"/>
                <w:szCs w:val="27"/>
                <w:bdr w:val="none" w:sz="0" w:space="0" w:color="auto" w:frame="1"/>
                <w:lang w:eastAsia="ru-RU"/>
              </w:rPr>
              <w:t>2.Отчет по результатам ОГЭ для зам. директора по УР, руководителя МО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Учитель информатики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Камалов Р.И., администрация школы</w:t>
            </w:r>
          </w:p>
        </w:tc>
      </w:tr>
    </w:tbl>
    <w:p w:rsidR="009775FA" w:rsidRPr="009775FA" w:rsidRDefault="009775FA" w:rsidP="009775FA">
      <w:pPr>
        <w:shd w:val="clear" w:color="auto" w:fill="FFFFFF"/>
        <w:spacing w:line="240" w:lineRule="auto"/>
        <w:ind w:left="36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A"/>
          <w:spacing w:val="-4"/>
          <w:sz w:val="27"/>
          <w:szCs w:val="27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A"/>
          <w:spacing w:val="-4"/>
          <w:sz w:val="27"/>
          <w:szCs w:val="27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7"/>
          <w:szCs w:val="27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7"/>
          <w:szCs w:val="27"/>
          <w:lang w:eastAsia="ru-RU"/>
        </w:rPr>
        <w:t>Расписание дополнительных занятий по информатики в 9 классе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7"/>
          <w:szCs w:val="27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line="240" w:lineRule="auto"/>
        <w:ind w:left="36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 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4235"/>
        <w:gridCol w:w="2786"/>
      </w:tblGrid>
      <w:tr w:rsidR="009775FA" w:rsidRPr="009775FA" w:rsidTr="009775FA">
        <w:trPr>
          <w:trHeight w:val="40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День недели</w:t>
            </w:r>
          </w:p>
        </w:tc>
        <w:tc>
          <w:tcPr>
            <w:tcW w:w="4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3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Время проведения</w:t>
            </w:r>
          </w:p>
        </w:tc>
      </w:tr>
      <w:tr w:rsidR="009775FA" w:rsidRPr="009775FA" w:rsidTr="009775FA">
        <w:trPr>
          <w:trHeight w:val="400"/>
        </w:trPr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AB31A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Информатика </w:t>
            </w:r>
            <w:proofErr w:type="gramStart"/>
            <w:r w:rsidRPr="009775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( </w:t>
            </w:r>
            <w:proofErr w:type="gramEnd"/>
            <w:r w:rsidRPr="009775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Интернет и безопасность)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AB31AA" w:rsidP="00AB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15.00</w:t>
            </w:r>
            <w:r w:rsidR="009775FA" w:rsidRPr="009775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16.00</w:t>
            </w:r>
          </w:p>
        </w:tc>
      </w:tr>
    </w:tbl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7"/>
          <w:szCs w:val="27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7"/>
          <w:szCs w:val="27"/>
          <w:lang w:eastAsia="ru-RU"/>
        </w:rPr>
        <w:t>Ожидаемые результаты: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7"/>
          <w:szCs w:val="27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Symbol" w:eastAsia="Times New Roman" w:hAnsi="Symbol" w:cs="Times New Roman"/>
          <w:color w:val="000000"/>
          <w:spacing w:val="-4"/>
          <w:sz w:val="27"/>
          <w:szCs w:val="27"/>
          <w:lang w:eastAsia="ru-RU"/>
        </w:rPr>
        <w:t></w:t>
      </w:r>
      <w:r w:rsidRPr="009775FA">
        <w:rPr>
          <w:rFonts w:ascii="Times New Roman" w:eastAsia="Times New Roman" w:hAnsi="Times New Roman" w:cs="Times New Roman"/>
          <w:color w:val="000000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Создание условий для удовлетворения потребностей учащихся в образовательной подготовке и получении знаний;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Symbol" w:eastAsia="Times New Roman" w:hAnsi="Symbol" w:cs="Times New Roman"/>
          <w:color w:val="000000"/>
          <w:spacing w:val="-4"/>
          <w:sz w:val="27"/>
          <w:szCs w:val="27"/>
          <w:lang w:eastAsia="ru-RU"/>
        </w:rPr>
        <w:t></w:t>
      </w:r>
      <w:r w:rsidRPr="009775FA">
        <w:rPr>
          <w:rFonts w:ascii="Times New Roman" w:eastAsia="Times New Roman" w:hAnsi="Times New Roman" w:cs="Times New Roman"/>
          <w:color w:val="000000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 xml:space="preserve">Создание </w:t>
      </w:r>
      <w:proofErr w:type="spellStart"/>
      <w:r w:rsidRPr="009775FA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дидактическо</w:t>
      </w:r>
      <w:proofErr w:type="spellEnd"/>
      <w:r w:rsidRPr="009775FA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-методической системы по формированию творческих, интеллектуальных возможностей, развитию личности учащихся;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Symbol" w:eastAsia="Times New Roman" w:hAnsi="Symbol" w:cs="Times New Roman"/>
          <w:color w:val="000000"/>
          <w:spacing w:val="-4"/>
          <w:sz w:val="27"/>
          <w:szCs w:val="27"/>
          <w:lang w:eastAsia="ru-RU"/>
        </w:rPr>
        <w:t></w:t>
      </w:r>
      <w:r w:rsidRPr="009775FA">
        <w:rPr>
          <w:rFonts w:ascii="Times New Roman" w:eastAsia="Times New Roman" w:hAnsi="Times New Roman" w:cs="Times New Roman"/>
          <w:color w:val="000000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Повышение качества знаний выпускников и среднего балла по результатам ОГЭ.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i/>
          <w:iCs/>
          <w:color w:val="331F15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i/>
          <w:iCs/>
          <w:color w:val="331F15"/>
          <w:spacing w:val="-4"/>
          <w:sz w:val="28"/>
          <w:szCs w:val="28"/>
          <w:u w:val="single"/>
          <w:lang w:eastAsia="ru-RU"/>
        </w:rPr>
        <w:t>Структура экзамена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Перед тем, как подготовиться к ОГЭ по информатике, нужно изучить структуру. Заданий всего 15:</w:t>
      </w:r>
    </w:p>
    <w:p w:rsidR="009775FA" w:rsidRPr="009775FA" w:rsidRDefault="009775FA" w:rsidP="00027E2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>12 в первой части;</w:t>
      </w:r>
    </w:p>
    <w:p w:rsidR="009775FA" w:rsidRPr="009775FA" w:rsidRDefault="009775FA" w:rsidP="00027E2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>3 из второй;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lastRenderedPageBreak/>
        <w:t>За каждую задачу из первой части можно получить </w:t>
      </w: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>по одному баллу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. Сложность повышается от начала к концу: 12-е задание будет сложнее, чем 1-е, хотя на оба нужно ответить в форме теста. 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Вторая часть решается с помощью компьютера, за каждое из заданий можно получить </w:t>
      </w: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>по 2–3 балла. 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Для решения второй части необходимы:</w:t>
      </w:r>
    </w:p>
    <w:p w:rsidR="009775FA" w:rsidRPr="009775FA" w:rsidRDefault="009775FA" w:rsidP="00027E2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Текстовый процессор;</w:t>
      </w:r>
    </w:p>
    <w:p w:rsidR="009775FA" w:rsidRPr="009775FA" w:rsidRDefault="009775FA" w:rsidP="00027E2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Редактор презентаций;</w:t>
      </w:r>
    </w:p>
    <w:p w:rsidR="009775FA" w:rsidRPr="009775FA" w:rsidRDefault="009775FA" w:rsidP="00027E2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Табличный процессор;</w:t>
      </w:r>
    </w:p>
    <w:p w:rsidR="009775FA" w:rsidRPr="009775FA" w:rsidRDefault="009775FA" w:rsidP="00027E2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Среда программирования.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Чтобы понять, как подготовиться к ОГЭ по информатике, нужно быть в курсе, как проходит экзамен: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1.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14"/>
          <w:szCs w:val="14"/>
          <w:lang w:eastAsia="ru-RU"/>
        </w:rPr>
        <w:t>     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Время для написания — 2.5 часа. Этого хватает для 15 заданий;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2.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14"/>
          <w:szCs w:val="14"/>
          <w:lang w:eastAsia="ru-RU"/>
        </w:rPr>
        <w:t>     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Пользоваться калькулятором запрещено.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Теперь стоит поделиться, во сколько баллов оценивается каждое задание.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>Оценивание заданий ОГЭ по информатике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Результаты будут влиять на итоговый балл ученика. Можно повысить свою оценку в аттестате, если сдать экзамен на 5, учась на 4. Как подготовиться к ОГЭ по информатике без знаний о ценности заданий? Никак, поэтому рассказываем:</w:t>
      </w:r>
    </w:p>
    <w:p w:rsidR="009775FA" w:rsidRPr="009775FA" w:rsidRDefault="009775FA" w:rsidP="00027E2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>№ 1–12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 — 1 балл;</w:t>
      </w:r>
    </w:p>
    <w:p w:rsidR="009775FA" w:rsidRPr="009775FA" w:rsidRDefault="009775FA" w:rsidP="00027E2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>№ 13, 15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 — 2 балла;</w:t>
      </w:r>
    </w:p>
    <w:p w:rsidR="009775FA" w:rsidRPr="009775FA" w:rsidRDefault="009775FA" w:rsidP="00027E2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>№ 14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 — 3 балла.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Всего можно получить 19 баллов. Чтобы узнать, какая оценка у вас будет в связи с вашими баллами, просто взгляните ниже:</w:t>
      </w:r>
    </w:p>
    <w:p w:rsidR="009775FA" w:rsidRPr="009775FA" w:rsidRDefault="009775FA" w:rsidP="00027E2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>«5»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 — 17–19 баллов;</w:t>
      </w:r>
    </w:p>
    <w:p w:rsidR="009775FA" w:rsidRPr="009775FA" w:rsidRDefault="009775FA" w:rsidP="00027E2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>«4»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 — 1–-16 баллов;</w:t>
      </w:r>
    </w:p>
    <w:p w:rsidR="009775FA" w:rsidRPr="009775FA" w:rsidRDefault="009775FA" w:rsidP="00027E2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>«3»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 — 5–10 баллов;</w:t>
      </w:r>
    </w:p>
    <w:p w:rsidR="009775FA" w:rsidRPr="009775FA" w:rsidRDefault="009775FA" w:rsidP="00027E2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>не сдал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 — 0–4 баллов.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Минимальный балл для сдачи — 5, но лучше готовиться хотя бы на 15, чтобы не совершить лишнюю ошибку из-за стресса получить “не сдал”.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>План подготовки к ОГЭ по информатике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Если вы интересуетесь, как подготовиться к ОГЭ по информатике, вероятно, хотите заработать хорошие баллы. Для этого нужно составить план. Вы можете сделать свой, но в нем обязательно должны быть эти пункты: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1.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14"/>
          <w:szCs w:val="14"/>
          <w:lang w:eastAsia="ru-RU"/>
        </w:rPr>
        <w:t>     </w:t>
      </w: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>Изучить документацию. 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 xml:space="preserve">Нужно зайти на сайт ФИПИ и скачать кодификатор, спецификацию и демоверсию. По ним легко разобраться, как подготовиться к ОГЭ по информатике, какие задания будут на экзамене, за какие из них дают </w:t>
      </w:r>
      <w:proofErr w:type="spellStart"/>
      <w:proofErr w:type="gramStart"/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дают</w:t>
      </w:r>
      <w:proofErr w:type="spellEnd"/>
      <w:proofErr w:type="gramEnd"/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 xml:space="preserve"> больше баллов и на каком уровне подготовки вы сейчас находитесь.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2.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14"/>
          <w:szCs w:val="14"/>
          <w:lang w:eastAsia="ru-RU"/>
        </w:rPr>
        <w:t>     </w:t>
      </w: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>Выбрать стратегию подготовки. 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Можно учить так, чтобы потом сдать ЕГЭ, а можно сдать и забыть. Второе выбирают, когда предмет сдают, чтобы просто пройти через ОГЭ.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3.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14"/>
          <w:szCs w:val="14"/>
          <w:lang w:eastAsia="ru-RU"/>
        </w:rPr>
        <w:t>     </w:t>
      </w: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>Выберите язык программирования. 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 xml:space="preserve">Чтобы решить задачи, нужно уметь прочитать код на одном из пяти языков: </w:t>
      </w:r>
      <w:proofErr w:type="spellStart"/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Basic</w:t>
      </w:r>
      <w:proofErr w:type="spellEnd"/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, «</w:t>
      </w:r>
      <w:proofErr w:type="spellStart"/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КуМир</w:t>
      </w:r>
      <w:proofErr w:type="spellEnd"/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 xml:space="preserve">», </w:t>
      </w:r>
      <w:proofErr w:type="spellStart"/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Pascal</w:t>
      </w:r>
      <w:proofErr w:type="spellEnd"/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 xml:space="preserve">, </w:t>
      </w:r>
      <w:proofErr w:type="spellStart"/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Python</w:t>
      </w:r>
      <w:proofErr w:type="spellEnd"/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 xml:space="preserve">, C++. Первый устарел, учить его сейчас не имеет смысла. 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lastRenderedPageBreak/>
        <w:t>“</w:t>
      </w:r>
      <w:proofErr w:type="spellStart"/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КуМир</w:t>
      </w:r>
      <w:proofErr w:type="spellEnd"/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 xml:space="preserve">” — язык для изучения, но не более того. </w:t>
      </w:r>
      <w:proofErr w:type="spellStart"/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Pascal</w:t>
      </w:r>
      <w:proofErr w:type="spellEnd"/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 xml:space="preserve"> — тоже не очень популярный язык. </w:t>
      </w:r>
      <w:proofErr w:type="spellStart"/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Python</w:t>
      </w:r>
      <w:proofErr w:type="spellEnd"/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 xml:space="preserve"> — хороший язык, чтобы применять его и после сдачи ОГЭ. </w:t>
      </w:r>
      <w:proofErr w:type="gramStart"/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С</w:t>
      </w:r>
      <w:proofErr w:type="gramEnd"/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++ — сложный язык, который лучше не изучать в самом начале. Если вам нужен язык просто для сдачи, подойдет «</w:t>
      </w:r>
      <w:proofErr w:type="spellStart"/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КуМир</w:t>
      </w:r>
      <w:proofErr w:type="spellEnd"/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 xml:space="preserve">», а если хотите продолжать развиваться в этом, лучше изучать </w:t>
      </w:r>
      <w:proofErr w:type="spellStart"/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Python</w:t>
      </w:r>
      <w:proofErr w:type="spellEnd"/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, а потом и C++.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4.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14"/>
          <w:szCs w:val="14"/>
          <w:lang w:eastAsia="ru-RU"/>
        </w:rPr>
        <w:t>     </w:t>
      </w: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>Составьте расписание подготовки. 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Уделяйте время решению заданий, чтобы на экзамене не попалось ничего незнакомого.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Этим список не ограничивается, но это основные аспекты, которые помогут получить «5».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>Темы для подготовки к ОГЭ по информатике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На экзамене будут проверять все, что изучают в течение школьной программы на уроках. Если вы на них ходили и всё знаете — вам будет легко. Если нет, то лучше разобраться в теории. Если вы интересуетесь, как подготовиться к ОГЭ по информатике, лучше выписать список тем для изучения или повторения:</w:t>
      </w:r>
    </w:p>
    <w:p w:rsidR="009775FA" w:rsidRPr="009775FA" w:rsidRDefault="009775FA" w:rsidP="00027E2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4"/>
          <w:szCs w:val="24"/>
          <w:lang w:eastAsia="ru-RU"/>
        </w:rPr>
        <w:t>Информация и информационные процессы;</w:t>
      </w:r>
    </w:p>
    <w:p w:rsidR="009775FA" w:rsidRPr="009775FA" w:rsidRDefault="009775FA" w:rsidP="00027E2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4"/>
          <w:szCs w:val="24"/>
          <w:lang w:eastAsia="ru-RU"/>
        </w:rPr>
        <w:t>Единицы измерения информации;</w:t>
      </w:r>
    </w:p>
    <w:p w:rsidR="009775FA" w:rsidRPr="009775FA" w:rsidRDefault="009775FA" w:rsidP="00027E2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4"/>
          <w:szCs w:val="24"/>
          <w:lang w:eastAsia="ru-RU"/>
        </w:rPr>
        <w:t>Компьютерные сети и интернет;</w:t>
      </w:r>
    </w:p>
    <w:p w:rsidR="009775FA" w:rsidRPr="009775FA" w:rsidRDefault="009775FA" w:rsidP="00027E2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4"/>
          <w:szCs w:val="24"/>
          <w:lang w:eastAsia="ru-RU"/>
        </w:rPr>
        <w:t>Основные устройства ИКТ;</w:t>
      </w:r>
    </w:p>
    <w:p w:rsidR="009775FA" w:rsidRPr="009775FA" w:rsidRDefault="009775FA" w:rsidP="00027E2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4"/>
          <w:szCs w:val="24"/>
          <w:lang w:eastAsia="ru-RU"/>
        </w:rPr>
        <w:t>Обработка текстовой, графической информации, а также табличных данных;</w:t>
      </w:r>
    </w:p>
    <w:p w:rsidR="009775FA" w:rsidRPr="009775FA" w:rsidRDefault="009775FA" w:rsidP="00027E2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4"/>
          <w:szCs w:val="24"/>
          <w:lang w:eastAsia="ru-RU"/>
        </w:rPr>
        <w:t>Проектирование и моделирование;</w:t>
      </w:r>
    </w:p>
    <w:p w:rsidR="009775FA" w:rsidRPr="009775FA" w:rsidRDefault="009775FA" w:rsidP="00027E2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4"/>
          <w:szCs w:val="24"/>
          <w:lang w:eastAsia="ru-RU"/>
        </w:rPr>
        <w:t>Системы счисления;</w:t>
      </w:r>
    </w:p>
    <w:p w:rsidR="009775FA" w:rsidRPr="009775FA" w:rsidRDefault="009775FA" w:rsidP="00027E2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4"/>
          <w:szCs w:val="24"/>
          <w:lang w:eastAsia="ru-RU"/>
        </w:rPr>
        <w:t>Математические основы программирования;</w:t>
      </w:r>
    </w:p>
    <w:p w:rsidR="009775FA" w:rsidRPr="009775FA" w:rsidRDefault="009775FA" w:rsidP="00027E2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4"/>
          <w:szCs w:val="24"/>
          <w:lang w:eastAsia="ru-RU"/>
        </w:rPr>
        <w:t>Графы;</w:t>
      </w:r>
    </w:p>
    <w:p w:rsidR="009775FA" w:rsidRPr="009775FA" w:rsidRDefault="009775FA" w:rsidP="00027E2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4"/>
          <w:szCs w:val="24"/>
          <w:lang w:eastAsia="ru-RU"/>
        </w:rPr>
        <w:t>Алгоритмизация и программирование.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 w:type="textWrapping" w:clear="all"/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Без знания этого вам будет трудно подготовиться к ОГЭ по информатике и набрать высокий балл. Лучше знать лишнее, чем не знать и завалить экзамен.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>Материалы для подготовки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Как подготовиться к ОГЭ по информатике, чтобы получить качественную информацию, которая пригодится на экзамене? Приводим примеры:</w:t>
      </w:r>
    </w:p>
    <w:p w:rsidR="009775FA" w:rsidRPr="009775FA" w:rsidRDefault="009775FA" w:rsidP="00027E2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>Решать задания из открытого банка заданий. 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Чтобы отвечать на вопросы на раз-два, нужно набить руку и знать, как решается любой тип задания. Для этого нужно как минимум неделю-две порешать задачи прошлых лет.</w:t>
      </w:r>
    </w:p>
    <w:p w:rsidR="009775FA" w:rsidRPr="009775FA" w:rsidRDefault="009775FA" w:rsidP="00027E2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>Прочитать школьные книги по предмету. 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На экзамене проверяется знание школьной программы, а значит, что там и находятся ответы на вопрос “Как подготовиться к ОГЭ по информатике?”.</w:t>
      </w:r>
    </w:p>
    <w:p w:rsidR="009775FA" w:rsidRPr="009775FA" w:rsidRDefault="009775FA" w:rsidP="00027E2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 xml:space="preserve">Посмотреть </w:t>
      </w:r>
      <w:proofErr w:type="spellStart"/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>видеоуроки</w:t>
      </w:r>
      <w:proofErr w:type="spellEnd"/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 xml:space="preserve"> о том, как подготовиться к ОГЭ по информатике. 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Такой способ поможет разобраться в сложных вещах, потому что можно увидеть процесс решения, услышать объяснение.</w:t>
      </w:r>
    </w:p>
    <w:p w:rsidR="009775FA" w:rsidRPr="009775FA" w:rsidRDefault="009775FA" w:rsidP="00027E2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1F15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331F15"/>
          <w:spacing w:val="-4"/>
          <w:sz w:val="28"/>
          <w:szCs w:val="28"/>
          <w:lang w:eastAsia="ru-RU"/>
        </w:rPr>
        <w:t>Повторить теорию. 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>Чтобы не совершить глупых ошибок, лучше лишний раз заучить, чем забыть и вспомнить об этом только на экзамене.</w:t>
      </w:r>
    </w:p>
    <w:p w:rsidR="00AB31AA" w:rsidRDefault="009775FA" w:rsidP="00027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t xml:space="preserve">Экзамен по информатике довольно простой, но не стоит пренебрегать подготовкой и думать, что во всем можно разобраться за один день. Лучше перестраховаться и узнать, как подготовиться к ОГЭ по информатике заранее, </w:t>
      </w:r>
      <w:r w:rsidRPr="009775FA">
        <w:rPr>
          <w:rFonts w:ascii="Times New Roman" w:eastAsia="Times New Roman" w:hAnsi="Times New Roman" w:cs="Times New Roman"/>
          <w:color w:val="331F15"/>
          <w:spacing w:val="-4"/>
          <w:sz w:val="28"/>
          <w:szCs w:val="28"/>
          <w:lang w:eastAsia="ru-RU"/>
        </w:rPr>
        <w:lastRenderedPageBreak/>
        <w:t>чем понять, сколько информации нужно учить и практиковать за месяц до сдачи. Уделяйте время этому, и тогда у вас все получится. </w:t>
      </w:r>
    </w:p>
    <w:p w:rsidR="009775FA" w:rsidRPr="009775FA" w:rsidRDefault="009775FA" w:rsidP="009775FA">
      <w:pPr>
        <w:shd w:val="clear" w:color="auto" w:fill="FFFFFF"/>
        <w:spacing w:after="0" w:line="257" w:lineRule="atLeast"/>
        <w:ind w:left="50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57" w:lineRule="atLeast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Пояснительная записка</w:t>
      </w:r>
    </w:p>
    <w:p w:rsidR="009775FA" w:rsidRPr="009775FA" w:rsidRDefault="009775FA" w:rsidP="009775FA">
      <w:pPr>
        <w:shd w:val="clear" w:color="auto" w:fill="FFFFFF"/>
        <w:spacing w:after="5" w:line="254" w:lineRule="atLeast"/>
        <w:ind w:left="-15" w:firstLine="701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Календарно – тематическое планирование по подготовке к ОГЭ по информатике для 9 класса разработано в соответствии с требованиями Федерального государственного образовательного стандарта основного общего образования на 2023 – 2024 учебный год. На изучение данного курса отводится 34 часа в год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( 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 час в неделю)</w:t>
      </w:r>
    </w:p>
    <w:p w:rsidR="009775FA" w:rsidRPr="009775FA" w:rsidRDefault="009775FA" w:rsidP="009775FA">
      <w:pPr>
        <w:shd w:val="clear" w:color="auto" w:fill="FFFFFF"/>
        <w:spacing w:after="18" w:line="257" w:lineRule="atLeast"/>
        <w:ind w:left="761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3" w:line="240" w:lineRule="auto"/>
        <w:ind w:left="721" w:hanging="1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Цель курса: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2" w:firstLine="543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Систематизация знаний и умений по курсу информатики и ИКТ и подготовка к основному государственному экзамену по информатике учащихся, освоивших основные общеобразовательные программы основного общего образования.  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Задачи курса: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1)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выработать стратегию подготовки к сдаче экзамена по информатике;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2)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сформировать: представление о структуре и содержании контрольных измерительных материалов по предмету; назначении заданий различного типа (с выбором ответа, с кратким ответом, практическое задание);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3)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сформировать умения эффективно распределять время на выполнение заданий различных типов;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4)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развить интерес и положительную мотивацию изучения информатики.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2" w:firstLine="711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Изучение курса внеурочной деятельности направлено на формирование 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личностных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,  </w:t>
      </w:r>
      <w:proofErr w:type="spellStart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метапредметных</w:t>
      </w:r>
      <w:proofErr w:type="spellEnd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 xml:space="preserve"> и предметных результатов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обучения, соответствующих требованиям федерального государственного образовательного стандарта основного общего образования:</w:t>
      </w:r>
    </w:p>
    <w:p w:rsidR="009775FA" w:rsidRPr="009775FA" w:rsidRDefault="009775FA" w:rsidP="009775FA">
      <w:pPr>
        <w:shd w:val="clear" w:color="auto" w:fill="FFFFFF"/>
        <w:spacing w:after="0" w:line="257" w:lineRule="atLeast"/>
        <w:ind w:left="711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29" w:line="240" w:lineRule="auto"/>
        <w:ind w:left="-15" w:right="2" w:firstLine="567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Личностные результаты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. Основными личностными результатами, формируемыми при изучении данного курса, являются:</w:t>
      </w:r>
    </w:p>
    <w:p w:rsidR="009775FA" w:rsidRPr="009775FA" w:rsidRDefault="009775FA" w:rsidP="009775FA">
      <w:pPr>
        <w:shd w:val="clear" w:color="auto" w:fill="FFFFFF"/>
        <w:spacing w:after="34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наличие представлений об информации как важнейшем стратегическом ресурсе развития личности, государства, общества; 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понимание роли информационных процессов в современном мире;</w:t>
      </w:r>
    </w:p>
    <w:p w:rsidR="009775FA" w:rsidRPr="009775FA" w:rsidRDefault="009775FA" w:rsidP="009775FA">
      <w:pPr>
        <w:shd w:val="clear" w:color="auto" w:fill="FFFFFF"/>
        <w:spacing w:after="29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владение             первичными навыками       анализа           и          критичной     оценки      получаемой информации; </w:t>
      </w:r>
    </w:p>
    <w:p w:rsidR="009775FA" w:rsidRPr="009775FA" w:rsidRDefault="009775FA" w:rsidP="009775FA">
      <w:pPr>
        <w:shd w:val="clear" w:color="auto" w:fill="FFFFFF"/>
        <w:spacing w:after="34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ответственное отношение к информации с учетом правовых и этических аспектов ее распространения; </w:t>
      </w:r>
    </w:p>
    <w:p w:rsidR="009775FA" w:rsidRPr="009775FA" w:rsidRDefault="009775FA" w:rsidP="009775FA">
      <w:pPr>
        <w:shd w:val="clear" w:color="auto" w:fill="FFFFFF"/>
        <w:spacing w:after="35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развитие чувства личной ответственности за качество окружающей информационной среды;</w:t>
      </w:r>
    </w:p>
    <w:p w:rsidR="009775FA" w:rsidRPr="009775FA" w:rsidRDefault="009775FA" w:rsidP="009775FA">
      <w:pPr>
        <w:shd w:val="clear" w:color="auto" w:fill="FFFFFF"/>
        <w:spacing w:after="38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 </w:t>
      </w:r>
    </w:p>
    <w:p w:rsidR="009775FA" w:rsidRPr="009775FA" w:rsidRDefault="009775FA" w:rsidP="009775FA">
      <w:pPr>
        <w:shd w:val="clear" w:color="auto" w:fill="FFFFFF"/>
        <w:spacing w:after="29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9775FA" w:rsidRPr="009775FA" w:rsidRDefault="009775FA" w:rsidP="009775FA">
      <w:pPr>
        <w:shd w:val="clear" w:color="auto" w:fill="FFFFFF"/>
        <w:spacing w:after="34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способность и готовность к общению и сотрудничеству со сверстниками и взрослыми в процессе учебной деятельности;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9775FA" w:rsidRPr="009775FA" w:rsidRDefault="009775FA" w:rsidP="009775FA">
      <w:pPr>
        <w:shd w:val="clear" w:color="auto" w:fill="FFFFFF"/>
        <w:spacing w:after="35" w:line="240" w:lineRule="auto"/>
        <w:ind w:left="-15" w:right="2" w:firstLine="567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spellStart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Метапредметные</w:t>
      </w:r>
      <w:proofErr w:type="spellEnd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 xml:space="preserve"> результаты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. Основными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метапредметными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результатами, формируемыми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при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данного курса, являются: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владение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общепредметными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понятиями «модель», «алгоритм», «исполнитель» и др.;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lastRenderedPageBreak/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владение информационно-логическими умениями:  определять понятия, создавать обобщения, устанавливать аналогии, классифицировать, устанавливать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причинноследственные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связи, строить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логическое рассуждение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, и делать выводы;</w:t>
      </w:r>
    </w:p>
    <w:p w:rsidR="009775FA" w:rsidRPr="009775FA" w:rsidRDefault="009775FA" w:rsidP="009775FA">
      <w:pPr>
        <w:shd w:val="clear" w:color="auto" w:fill="FFFFFF"/>
        <w:spacing w:after="34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 </w:t>
      </w:r>
    </w:p>
    <w:p w:rsidR="009775FA" w:rsidRPr="009775FA" w:rsidRDefault="009775FA" w:rsidP="009775FA">
      <w:pPr>
        <w:shd w:val="clear" w:color="auto" w:fill="FFFFFF"/>
        <w:spacing w:after="34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775FA" w:rsidRPr="009775FA" w:rsidRDefault="009775FA" w:rsidP="009775FA">
      <w:pPr>
        <w:shd w:val="clear" w:color="auto" w:fill="FFFFFF"/>
        <w:spacing w:after="34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9775FA" w:rsidRPr="009775FA" w:rsidRDefault="009775FA" w:rsidP="009775FA">
      <w:pPr>
        <w:shd w:val="clear" w:color="auto" w:fill="FFFFFF"/>
        <w:spacing w:after="38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владение информационным моделированием как основным методом приобретения знаний: умение «читать» таблицы,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коммуникация и социальное взаимодействие; поиск и организация хранения информации; анализ информации).</w:t>
      </w:r>
    </w:p>
    <w:p w:rsidR="009775FA" w:rsidRPr="009775FA" w:rsidRDefault="009775FA" w:rsidP="009775FA">
      <w:pPr>
        <w:shd w:val="clear" w:color="auto" w:fill="FFFFFF"/>
        <w:spacing w:after="37" w:line="240" w:lineRule="auto"/>
        <w:ind w:left="577" w:hanging="1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Предметные результаты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включают в себя:  </w:t>
      </w:r>
    </w:p>
    <w:p w:rsidR="009775FA" w:rsidRPr="009775FA" w:rsidRDefault="009775FA" w:rsidP="009775FA">
      <w:pPr>
        <w:shd w:val="clear" w:color="auto" w:fill="FFFFFF"/>
        <w:spacing w:after="37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 </w:t>
      </w:r>
    </w:p>
    <w:p w:rsidR="009775FA" w:rsidRPr="009775FA" w:rsidRDefault="009775FA" w:rsidP="009775FA">
      <w:pPr>
        <w:shd w:val="clear" w:color="auto" w:fill="FFFFFF"/>
        <w:spacing w:after="29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формирование представления об основных изучаемых понятиях: информация, алгоритм, модель – и их свойствах; </w:t>
      </w:r>
    </w:p>
    <w:p w:rsidR="009775FA" w:rsidRPr="009775FA" w:rsidRDefault="009775FA" w:rsidP="009775FA">
      <w:pPr>
        <w:shd w:val="clear" w:color="auto" w:fill="FFFFFF"/>
        <w:spacing w:after="38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9775FA" w:rsidRPr="009775FA" w:rsidRDefault="009775FA" w:rsidP="009775FA">
      <w:pPr>
        <w:shd w:val="clear" w:color="auto" w:fill="FFFFFF"/>
        <w:spacing w:after="34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диаграммы;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9775FA" w:rsidRPr="009775FA" w:rsidRDefault="009775FA" w:rsidP="009775FA">
      <w:pPr>
        <w:shd w:val="clear" w:color="auto" w:fill="FFFFFF"/>
        <w:spacing w:after="0" w:line="257" w:lineRule="atLeast"/>
        <w:ind w:left="711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58" w:line="257" w:lineRule="atLeast"/>
        <w:ind w:left="761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3" w:line="240" w:lineRule="auto"/>
        <w:ind w:left="244" w:hanging="244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2.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14"/>
          <w:szCs w:val="14"/>
          <w:lang w:eastAsia="ru-RU"/>
        </w:rPr>
        <w:t>  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СОДЕРЖАНИЕ КУРСА ВНЕУРОЧНОЙ ДЕЯТЕЛЬНОСТИ </w:t>
      </w:r>
    </w:p>
    <w:p w:rsidR="009775FA" w:rsidRPr="009775FA" w:rsidRDefault="009775FA" w:rsidP="009775FA">
      <w:pPr>
        <w:shd w:val="clear" w:color="auto" w:fill="FFFFFF"/>
        <w:spacing w:after="3" w:line="257" w:lineRule="atLeast"/>
        <w:ind w:left="761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24" w:line="257" w:lineRule="atLeas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3" w:line="240" w:lineRule="auto"/>
        <w:ind w:left="691" w:right="1247" w:hanging="706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4"/>
          <w:szCs w:val="24"/>
          <w:lang w:eastAsia="ru-RU"/>
        </w:rPr>
        <w:t>Раздел 1. «Контрольно-измерительные материалы ОГЭ по информатике» 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1.1. «Основные подходы к разработке контрольных измерительных материалов ОГЭ по информатике»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54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lastRenderedPageBreak/>
        <w:t xml:space="preserve">        ОГЭ как форма независимой оценки уровня учебных достижений выпускников 9 класса.  Особенности проведения ОГЭ по информатике. Специфика тестовой формы контроля. Виды тестовых заданий. Структура и содержание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КИМов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по информатике.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2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Основные термины ОГЭ. </w:t>
      </w:r>
    </w:p>
    <w:p w:rsidR="009775FA" w:rsidRPr="009775FA" w:rsidRDefault="009775FA" w:rsidP="009775FA">
      <w:pPr>
        <w:shd w:val="clear" w:color="auto" w:fill="FFFFFF"/>
        <w:spacing w:after="19" w:line="257" w:lineRule="atLeast"/>
        <w:ind w:left="-5" w:hanging="1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4"/>
          <w:szCs w:val="24"/>
          <w:lang w:eastAsia="ru-RU"/>
        </w:rPr>
        <w:t>Раздел 2 «Тематические блоки»</w:t>
      </w:r>
    </w:p>
    <w:p w:rsidR="009775FA" w:rsidRPr="009775FA" w:rsidRDefault="009775FA" w:rsidP="009775FA">
      <w:pPr>
        <w:shd w:val="clear" w:color="auto" w:fill="FFFFFF"/>
        <w:spacing w:after="19" w:line="257" w:lineRule="atLeast"/>
        <w:ind w:left="-5" w:hanging="1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4"/>
          <w:szCs w:val="24"/>
          <w:lang w:eastAsia="ru-RU"/>
        </w:rPr>
        <w:t>Модуль №1 «Информационные процессы»</w:t>
      </w:r>
    </w:p>
    <w:p w:rsidR="009775FA" w:rsidRPr="009775FA" w:rsidRDefault="009775FA" w:rsidP="009775FA">
      <w:pPr>
        <w:shd w:val="clear" w:color="auto" w:fill="FFFFFF"/>
        <w:spacing w:after="3" w:line="240" w:lineRule="auto"/>
        <w:ind w:left="771" w:hanging="423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2.1.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14"/>
          <w:szCs w:val="14"/>
          <w:lang w:eastAsia="ru-RU"/>
        </w:rPr>
        <w:t>  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Представление и передача информации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5" w:line="254" w:lineRule="atLeast"/>
        <w:ind w:left="-15" w:firstLine="701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Передачи информации: естественные и формальные языки. Формализация описания реальных объектов и процессов, моделирование объектов и процессов. Дискретная форма представления числовой, текстовой, графической и звуковой информации. Единицы измерения количества информации. Процесс передачи информации, сигнал, скорость передачи информации. Кодирование и декодирование информации.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2" w:firstLine="711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Теоретический материал по данной теме, разбор заданий из частей демонстрационных версий. </w:t>
      </w:r>
    </w:p>
    <w:p w:rsidR="009775FA" w:rsidRPr="009775FA" w:rsidRDefault="009775FA" w:rsidP="009775FA">
      <w:pPr>
        <w:shd w:val="clear" w:color="auto" w:fill="FFFFFF"/>
        <w:spacing w:after="3" w:line="240" w:lineRule="auto"/>
        <w:ind w:left="771" w:hanging="423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2.2.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14"/>
          <w:szCs w:val="14"/>
          <w:lang w:eastAsia="ru-RU"/>
        </w:rPr>
        <w:t>  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Обработка информации.</w:t>
      </w:r>
    </w:p>
    <w:p w:rsidR="009775FA" w:rsidRPr="009775FA" w:rsidRDefault="009775FA" w:rsidP="009775FA">
      <w:pPr>
        <w:shd w:val="clear" w:color="auto" w:fill="FFFFFF"/>
        <w:spacing w:after="5" w:line="254" w:lineRule="atLeast"/>
        <w:ind w:left="-15" w:firstLine="701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Алгоритм, свойства алгоритмов, способы записи алгоритмов. Блок-схемы. Алгоритмические конструкции. Логические значения, операции, выражения. Разбиение задачи на подзадачи, вспомогательный алгоритм.  Основные компоненты компьютера и их функции. Программное обеспечение, его структура. Программное обеспечение общего назначения. 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2" w:firstLine="711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Теоретический материал по данной теме, разбор заданий из частей демонстрационных версий. </w:t>
      </w:r>
    </w:p>
    <w:p w:rsidR="009775FA" w:rsidRPr="009775FA" w:rsidRDefault="009775FA" w:rsidP="009775FA">
      <w:pPr>
        <w:shd w:val="clear" w:color="auto" w:fill="FFFFFF"/>
        <w:spacing w:after="3" w:line="240" w:lineRule="auto"/>
        <w:ind w:left="771" w:hanging="423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2.3.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14"/>
          <w:szCs w:val="14"/>
          <w:lang w:eastAsia="ru-RU"/>
        </w:rPr>
        <w:t>  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Основные устройства ИКТ.</w:t>
      </w:r>
    </w:p>
    <w:p w:rsidR="009775FA" w:rsidRPr="009775FA" w:rsidRDefault="009775FA" w:rsidP="009775FA">
      <w:pPr>
        <w:shd w:val="clear" w:color="auto" w:fill="FFFFFF"/>
        <w:spacing w:after="5" w:line="254" w:lineRule="atLeast"/>
        <w:ind w:left="-15" w:firstLine="701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Соединение блоков и устройств компьютера, других средств ИКТ. Файлы и файловая система. Оценка количественных параметров информационных объектов. Объем памяти, необходимый для хранения объектов. Оценка количественных параметров информационных процессов. Скорость передачи и обработки объектов, стоимость информационных продуктов, услуг связи. 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2" w:firstLine="711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Теоретический          материал        по        данной            теме,   разбор            заданий          из частей демонстрационных версий. </w:t>
      </w:r>
    </w:p>
    <w:p w:rsidR="009775FA" w:rsidRPr="009775FA" w:rsidRDefault="009775FA" w:rsidP="009775FA">
      <w:pPr>
        <w:shd w:val="clear" w:color="auto" w:fill="FFFFFF"/>
        <w:spacing w:after="3" w:line="240" w:lineRule="auto"/>
        <w:ind w:left="-5" w:hanging="1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МОДУЛЬ № 2 «ИКТ»</w:t>
      </w:r>
    </w:p>
    <w:p w:rsidR="009775FA" w:rsidRPr="009775FA" w:rsidRDefault="009775FA" w:rsidP="009775FA">
      <w:pPr>
        <w:shd w:val="clear" w:color="auto" w:fill="FFFFFF"/>
        <w:spacing w:after="3" w:line="240" w:lineRule="auto"/>
        <w:ind w:left="771" w:hanging="423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2.4.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14"/>
          <w:szCs w:val="14"/>
          <w:lang w:eastAsia="ru-RU"/>
        </w:rPr>
        <w:t>  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Основные устройства, используемые в ИКТ</w:t>
      </w:r>
    </w:p>
    <w:p w:rsidR="009775FA" w:rsidRPr="009775FA" w:rsidRDefault="009775FA" w:rsidP="009775FA">
      <w:pPr>
        <w:shd w:val="clear" w:color="auto" w:fill="FFFFFF"/>
        <w:spacing w:after="5" w:line="254" w:lineRule="atLeast"/>
        <w:ind w:left="-15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Соединение блоков и устройств компьютера, других средств ИКТ; простейшие операции по управлению (включение и выключение, понимание сигналов о готовности и неполадке и т.д.); использование различных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2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носителей информации, расходных материалов. Гигиенические, эргономические и технические условия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58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безопасной эксплуатации средств ИКТ. Создание, именование, сохранение, удаление объектов, организация их семейств. Файлы и файловая система. Архивирование и разархивирование. Защита информации от компьютерных вирусов. Оценка</w:t>
      </w:r>
    </w:p>
    <w:p w:rsidR="009775FA" w:rsidRPr="009775FA" w:rsidRDefault="009775FA" w:rsidP="009775FA">
      <w:pPr>
        <w:shd w:val="clear" w:color="auto" w:fill="FFFFFF"/>
        <w:spacing w:after="5" w:line="254" w:lineRule="atLeast"/>
        <w:ind w:left="-15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количественных параметров информационных объектов. Объём памяти, необходимый для хранения объектов. Оценка количественных параметров информационных процессов. Скорость передачи и обработки объектов, стоимость информационных продуктов, услуг связи</w:t>
      </w:r>
    </w:p>
    <w:p w:rsidR="009775FA" w:rsidRPr="009775FA" w:rsidRDefault="009775FA" w:rsidP="009775FA">
      <w:pPr>
        <w:shd w:val="clear" w:color="auto" w:fill="FFFFFF"/>
        <w:spacing w:after="15" w:line="257" w:lineRule="atLeas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3" w:line="240" w:lineRule="auto"/>
        <w:ind w:left="-5" w:hanging="1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2.5. 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Поиск информации</w:t>
      </w:r>
    </w:p>
    <w:p w:rsidR="009775FA" w:rsidRPr="009775FA" w:rsidRDefault="009775FA" w:rsidP="009775FA">
      <w:pPr>
        <w:shd w:val="clear" w:color="auto" w:fill="FFFFFF"/>
        <w:spacing w:after="29" w:line="254" w:lineRule="atLeast"/>
        <w:ind w:left="-15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Поиск информации в сети Интернет. Средства и методика поиска информации. Построение запросов.  Компьютерные энциклопедии и словари. Компьютерные карты и другие справочные системы</w:t>
      </w:r>
    </w:p>
    <w:p w:rsidR="009775FA" w:rsidRPr="009775FA" w:rsidRDefault="009775FA" w:rsidP="009775FA">
      <w:pPr>
        <w:shd w:val="clear" w:color="auto" w:fill="FFFFFF"/>
        <w:spacing w:after="3" w:line="240" w:lineRule="auto"/>
        <w:ind w:left="721" w:hanging="1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2.6. Проектирование и моделирование.</w:t>
      </w:r>
    </w:p>
    <w:p w:rsidR="009775FA" w:rsidRPr="009775FA" w:rsidRDefault="009775FA" w:rsidP="009775FA">
      <w:pPr>
        <w:shd w:val="clear" w:color="auto" w:fill="FFFFFF"/>
        <w:spacing w:after="5" w:line="254" w:lineRule="atLeast"/>
        <w:ind w:left="-15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Чертежи. Двумерная графика. Графы. Использование стандартных графических объектов и конструирование графических объектов. Простейшие управляемые компьютерные модели. 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lastRenderedPageBreak/>
        <w:t xml:space="preserve">Знакомство с графическими редакторами.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Операции редактирования графических объектов: изменение размера, сжатие изображения; обрезка, поворот, отражение; работа с областями (выделение, копирование, заливка цветом); коррекция цвета, яркости и контрастности.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Понятие математической модели. Задачи, решаемые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с</w:t>
      </w:r>
      <w:proofErr w:type="gramEnd"/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2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143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Управление. Сигнал. Обратная связь. Примеры: компьютер и управляемый им исполнитель (в том числе робот); компьютер, получающий сигналы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от</w:t>
      </w:r>
      <w:proofErr w:type="gramEnd"/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2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цифровых датчиков в ходе наблюдений и экспериментов, и управляющий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реальными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(в том числе движущимися)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2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устройствами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2" w:firstLine="711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Теоретический материал по данной теме, разбор заданий из частей демонстрационных версий. </w:t>
      </w:r>
    </w:p>
    <w:p w:rsidR="009775FA" w:rsidRPr="009775FA" w:rsidRDefault="009775FA" w:rsidP="009775FA">
      <w:pPr>
        <w:shd w:val="clear" w:color="auto" w:fill="FFFFFF"/>
        <w:spacing w:after="29" w:line="257" w:lineRule="atLeast"/>
        <w:ind w:left="711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3" w:line="240" w:lineRule="auto"/>
        <w:ind w:left="721" w:hanging="1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2.7. Математические инструменты, электронные таблицы. 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2" w:firstLine="711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Таблица как средство моделирования. Математические формулы и вычисления по ним. Представление формульной зависимости в графическом виде</w:t>
      </w: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.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261" w:firstLine="711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Повторение основных конструкций, разбор заданий из частей демонстрационных версий.  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2.8. Организация информационной среды.</w:t>
      </w:r>
    </w:p>
    <w:p w:rsidR="009775FA" w:rsidRPr="009775FA" w:rsidRDefault="009775FA" w:rsidP="009775FA">
      <w:pPr>
        <w:shd w:val="clear" w:color="auto" w:fill="FFFFFF"/>
        <w:spacing w:after="5" w:line="254" w:lineRule="atLeast"/>
        <w:ind w:left="-15" w:firstLine="701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Электронная почта как средство связи. Сохранение информационных объектов из компьютерных сетей и ссылок на них для индивидуального использования (в том числе из Интернета). Организация информации в среде коллективного использования информационных ресурсов. Технология  адресации и поиска информации в Интернете.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2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Решение задач с использованием кругов Эйлера. Восстановление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доменного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IP-адреса.</w:t>
      </w:r>
    </w:p>
    <w:p w:rsidR="009775FA" w:rsidRPr="009775FA" w:rsidRDefault="009775FA" w:rsidP="009775FA">
      <w:pPr>
        <w:shd w:val="clear" w:color="auto" w:fill="FFFFFF"/>
        <w:spacing w:after="3" w:line="240" w:lineRule="auto"/>
        <w:ind w:left="577" w:hanging="1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3. Итоговый контроль. Решение тестов ОГЭ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2" w:firstLine="567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Осуществляется через систему конструктор сайтов или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тестов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в которую заложены демонстрационные версии ОГЭ по информатике частей 1 и 2. </w:t>
      </w:r>
    </w:p>
    <w:p w:rsidR="009775FA" w:rsidRPr="009775FA" w:rsidRDefault="009775FA" w:rsidP="009775FA">
      <w:pPr>
        <w:shd w:val="clear" w:color="auto" w:fill="FFFFFF"/>
        <w:spacing w:after="33" w:line="257" w:lineRule="atLeast"/>
        <w:ind w:left="567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3" w:line="240" w:lineRule="auto"/>
        <w:ind w:left="-5" w:hanging="1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 Формы проведения занятий и виды деятельности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2" w:firstLine="543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4"/>
          <w:szCs w:val="24"/>
          <w:lang w:eastAsia="ru-RU"/>
        </w:rPr>
        <w:t>Структура курса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представляет собой набор логически законченных и содержательно взаимосвязанных тем, изучение которых обеспечивает системность и практическую направленность знаний и умений учащихся. Разнообразный дидактический материал дает возможность отбирать задания для учащихся различной степени подготовки. Занятия направлены на расширение и углубление базового курса. Содержание курса можно варьировать с учетом склонностей, интересов и уровня подготовленности    учеников.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2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Основной тип занятий − практикум. Для наиболее успешного усвоения материала планируются индивидуальные формы работы и работа в малых группах, также, при самостоятельной работе возможны оперативные консультации учителя. Для текущего контроля учащимся предлагается набор заданий, принцип решения которых разбирается совместно с учителем, а основная часть заданий выполняется учащимся самостоятельно.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2" w:firstLine="543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Данный курс построен по принципу сочетания теоретического материала с практическим решением заданий в формате ОГЭ.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2" w:firstLine="543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Обучение по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данной программе сопровождается наличием у каждого обучаемого раздаточного материала с тестовыми заданиями в формате ОГЭ в бумажном и электронном виде.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2" w:firstLine="543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Занятия проводятся в форме лекций и практических занятий по решению задач в формате ОГЭ. Перед разбором задач сначала предлагается краткая теория по определенной теме и важные комментарии о том, на что в первую очередь надо обратить внимание, предлагается наиболее эффективный способ решения. В качестве домашнего задания учащимся предлагается самостоятельное решение задач по мере освоения тем курса.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2" w:firstLine="543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lastRenderedPageBreak/>
        <w:t>Промежуточный контроль знаний осуществляется в форме выполнения контрольных работ, тестов в бумажном варианте и через Интернет в системе Конструктора сайтов, например, «Сдам ГИА».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2" w:firstLine="567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Основными методами обучения по программе курса являются практические методы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выполнении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заданий практикума. Практическая деятельность позволяет развить исследовательские и творческие способности учащихся, а также отработать основные умения. Роль учителя состоит в кратком по времени объяснении нового материала и постановке задачи, а затем консультировании учащихся в процессе выполнения практического задания.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-15" w:right="2" w:firstLine="567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Для реализации содержания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обучения по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данной программе все теоретические положения дополняются и закрепляются практическими заданиями, чтобы учащиеся на практике могли отработать навык выполнения действий по решению поставленной задачи.</w:t>
      </w:r>
    </w:p>
    <w:p w:rsidR="009775FA" w:rsidRPr="009775FA" w:rsidRDefault="009775FA" w:rsidP="009775FA">
      <w:pPr>
        <w:shd w:val="clear" w:color="auto" w:fill="FFFFFF"/>
        <w:spacing w:after="28" w:line="240" w:lineRule="auto"/>
        <w:ind w:left="-15" w:right="2" w:firstLine="567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Итак, для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обучения учеников по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данной программе применяются следующие 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методы обучения: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демонстрационные (презентации,  обучающие программные средства);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словесные (лекции, семинары, консультации);</w:t>
      </w:r>
    </w:p>
    <w:p w:rsidR="009775FA" w:rsidRPr="009775FA" w:rsidRDefault="009775FA" w:rsidP="009775FA">
      <w:pPr>
        <w:shd w:val="clear" w:color="auto" w:fill="FFFFFF"/>
        <w:spacing w:after="4" w:line="240" w:lineRule="auto"/>
        <w:ind w:left="428" w:right="2" w:hanging="428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•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практические (практические работы, направленные на организацию рабочего места, подбор необходимого оборудования; выбор программного обеспечения  для выполнения своей работы).</w:t>
      </w:r>
    </w:p>
    <w:p w:rsidR="009775FA" w:rsidRPr="009775FA" w:rsidRDefault="009775FA" w:rsidP="00027E2C">
      <w:pPr>
        <w:shd w:val="clear" w:color="auto" w:fill="FFFFFF"/>
        <w:spacing w:after="49" w:line="257" w:lineRule="atLeast"/>
        <w:ind w:left="761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 </w:t>
      </w:r>
      <w:bookmarkStart w:id="0" w:name="_GoBack"/>
      <w:bookmarkEnd w:id="0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20" w:line="257" w:lineRule="atLeast"/>
        <w:ind w:left="1536" w:hanging="245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3.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14"/>
          <w:szCs w:val="14"/>
          <w:lang w:eastAsia="ru-RU"/>
        </w:rPr>
        <w:t>  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Тематическое планирование</w:t>
      </w:r>
    </w:p>
    <w:p w:rsidR="009775FA" w:rsidRPr="009775FA" w:rsidRDefault="009775FA" w:rsidP="009775FA">
      <w:pPr>
        <w:shd w:val="clear" w:color="auto" w:fill="FFFFFF"/>
        <w:spacing w:after="0" w:line="257" w:lineRule="atLeast"/>
        <w:ind w:left="761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57" w:lineRule="atLeast"/>
        <w:ind w:left="-122" w:right="-104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noProof/>
          <w:color w:val="1F1F1F"/>
          <w:spacing w:val="-4"/>
          <w:sz w:val="24"/>
          <w:szCs w:val="24"/>
          <w:lang w:eastAsia="ru-RU"/>
        </w:rPr>
        <w:drawing>
          <wp:inline distT="0" distB="0" distL="0" distR="0" wp14:anchorId="2123DC59" wp14:editId="77C90504">
            <wp:extent cx="6086475" cy="3895725"/>
            <wp:effectExtent l="0" t="0" r="9525" b="9525"/>
            <wp:docPr id="14" name="Рисунок 5" descr="https://documents.infourok.ru/75aa391d-0ede-4d40-860c-60194e4c370a/0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75aa391d-0ede-4d40-860c-60194e4c370a/0/image00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FA" w:rsidRPr="009775FA" w:rsidRDefault="009775FA" w:rsidP="009775FA">
      <w:pPr>
        <w:shd w:val="clear" w:color="auto" w:fill="FFFFFF"/>
        <w:spacing w:after="42" w:line="240" w:lineRule="auto"/>
        <w:ind w:left="1536" w:hanging="245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4.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14"/>
          <w:szCs w:val="14"/>
          <w:lang w:eastAsia="ru-RU"/>
        </w:rPr>
        <w:t>  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КАЛЕНДАРНО-ТЕМАТИЧЕСКОЕ ПЛАНИРОВАНИЕ                                 </w:t>
      </w:r>
    </w:p>
    <w:p w:rsidR="009775FA" w:rsidRPr="009775FA" w:rsidRDefault="009775FA" w:rsidP="009775FA">
      <w:pPr>
        <w:shd w:val="clear" w:color="auto" w:fill="FFFFFF"/>
        <w:spacing w:line="257" w:lineRule="atLeast"/>
        <w:ind w:left="5032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tbl>
      <w:tblPr>
        <w:tblW w:w="9470" w:type="dxa"/>
        <w:tblInd w:w="-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4259"/>
        <w:gridCol w:w="1109"/>
        <w:gridCol w:w="1297"/>
        <w:gridCol w:w="1844"/>
      </w:tblGrid>
      <w:tr w:rsidR="009775FA" w:rsidRPr="009775FA" w:rsidTr="009775FA">
        <w:trPr>
          <w:trHeight w:val="596"/>
        </w:trPr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</w:t>
            </w:r>
            <w:proofErr w:type="gramStart"/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адание</w:t>
            </w:r>
          </w:p>
        </w:tc>
      </w:tr>
      <w:tr w:rsidR="009775FA" w:rsidRPr="009775FA" w:rsidTr="009775FA">
        <w:trPr>
          <w:trHeight w:val="840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</w:t>
            </w:r>
            <w:proofErr w:type="gramStart"/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контрольно-</w:t>
            </w:r>
          </w:p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измерительными материалами ОГЭ по информатике 2023-24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75FA" w:rsidRPr="009775FA" w:rsidTr="009775FA">
        <w:trPr>
          <w:trHeight w:val="562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памяти, необходимый для хранения текстовых данных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1</w:t>
            </w:r>
          </w:p>
        </w:tc>
      </w:tr>
      <w:tr w:rsidR="009775FA" w:rsidRPr="009775FA" w:rsidTr="009775FA">
        <w:trPr>
          <w:trHeight w:val="836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4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№1 «Объём памяти, необходимый для хранения текстовых данных»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1</w:t>
            </w:r>
          </w:p>
        </w:tc>
      </w:tr>
      <w:tr w:rsidR="009775FA" w:rsidRPr="009775FA" w:rsidTr="009775FA">
        <w:trPr>
          <w:trHeight w:val="562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Декодирование кодовой последовательности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2</w:t>
            </w:r>
          </w:p>
        </w:tc>
      </w:tr>
      <w:tr w:rsidR="009775FA" w:rsidRPr="009775FA" w:rsidTr="009775FA">
        <w:trPr>
          <w:trHeight w:val="841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4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№2 «Декодирование кодовой последовательности»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2</w:t>
            </w:r>
          </w:p>
        </w:tc>
      </w:tr>
      <w:tr w:rsidR="009775FA" w:rsidRPr="009775FA" w:rsidTr="009775FA">
        <w:trPr>
          <w:trHeight w:val="562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истинности составного высказывания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3</w:t>
            </w:r>
          </w:p>
        </w:tc>
      </w:tr>
      <w:tr w:rsidR="009775FA" w:rsidRPr="009775FA" w:rsidTr="009775FA">
        <w:trPr>
          <w:trHeight w:val="562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№3 «Определение истинности составного высказывания»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3</w:t>
            </w:r>
          </w:p>
        </w:tc>
      </w:tr>
      <w:tr w:rsidR="009775FA" w:rsidRPr="009775FA" w:rsidTr="009775FA">
        <w:trPr>
          <w:trHeight w:val="562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простейших моделей объектов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4</w:t>
            </w:r>
          </w:p>
        </w:tc>
      </w:tr>
      <w:tr w:rsidR="009775FA" w:rsidRPr="009775FA" w:rsidTr="009775FA">
        <w:trPr>
          <w:trHeight w:val="562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№4 «Анализ простейших моделей объектов»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4</w:t>
            </w:r>
          </w:p>
        </w:tc>
      </w:tr>
      <w:tr w:rsidR="009775FA" w:rsidRPr="009775FA" w:rsidTr="009775FA">
        <w:trPr>
          <w:trHeight w:val="840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простых алгоритмов для конкретного исполнителя с фиксированным набором команд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5</w:t>
            </w:r>
          </w:p>
        </w:tc>
      </w:tr>
      <w:tr w:rsidR="009775FA" w:rsidRPr="009775FA" w:rsidTr="009775FA">
        <w:trPr>
          <w:trHeight w:val="1114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2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№5 «Анализ простых алгоритмов для конкретного исполнителя с фиксированным набором команд»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5</w:t>
            </w:r>
          </w:p>
        </w:tc>
      </w:tr>
      <w:tr w:rsidR="009775FA" w:rsidRPr="009775FA" w:rsidTr="009775FA">
        <w:trPr>
          <w:trHeight w:val="836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Формальное исполнение алгоритмов, записанных на языке программирования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6</w:t>
            </w:r>
          </w:p>
        </w:tc>
      </w:tr>
      <w:tr w:rsidR="009775FA" w:rsidRPr="009775FA" w:rsidTr="009775FA">
        <w:trPr>
          <w:trHeight w:val="840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№6 «Формальное исполнение алгоритмов, записанных на языке программирования»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6</w:t>
            </w:r>
          </w:p>
        </w:tc>
      </w:tr>
      <w:tr w:rsidR="009775FA" w:rsidRPr="009775FA" w:rsidTr="009775FA">
        <w:trPr>
          <w:trHeight w:val="562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адресации в сети Интернет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7</w:t>
            </w:r>
          </w:p>
        </w:tc>
      </w:tr>
      <w:tr w:rsidR="009775FA" w:rsidRPr="009775FA" w:rsidTr="009775FA">
        <w:trPr>
          <w:trHeight w:val="562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№7 «Принципы адресации в сети Интернет»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7</w:t>
            </w:r>
          </w:p>
        </w:tc>
      </w:tr>
      <w:tr w:rsidR="009775FA" w:rsidRPr="009775FA" w:rsidTr="009775FA">
        <w:trPr>
          <w:trHeight w:val="562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поиска информации в Интернете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8</w:t>
            </w:r>
          </w:p>
        </w:tc>
      </w:tr>
      <w:tr w:rsidR="009775FA" w:rsidRPr="009775FA" w:rsidTr="009775FA">
        <w:trPr>
          <w:trHeight w:val="562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№8 «Принципы поиска информации в Интернете»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8</w:t>
            </w:r>
          </w:p>
        </w:tc>
      </w:tr>
      <w:tr w:rsidR="009775FA" w:rsidRPr="009775FA" w:rsidTr="009775FA">
        <w:trPr>
          <w:trHeight w:val="562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2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информации, представленной в виде схем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9</w:t>
            </w:r>
          </w:p>
        </w:tc>
      </w:tr>
      <w:tr w:rsidR="009775FA" w:rsidRPr="009775FA" w:rsidTr="009775FA">
        <w:trPr>
          <w:trHeight w:val="562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№9 «Анализ информации,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9</w:t>
            </w:r>
          </w:p>
        </w:tc>
      </w:tr>
      <w:tr w:rsidR="009775FA" w:rsidRPr="009775FA" w:rsidTr="009775FA">
        <w:trPr>
          <w:trHeight w:val="288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16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представленной в виде схем»</w:t>
            </w:r>
            <w:proofErr w:type="gramEnd"/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16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16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16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75FA" w:rsidRPr="009775FA" w:rsidTr="009775FA">
        <w:trPr>
          <w:trHeight w:val="562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чисел в различных системах счисления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10</w:t>
            </w:r>
          </w:p>
        </w:tc>
      </w:tr>
      <w:tr w:rsidR="009775FA" w:rsidRPr="009775FA" w:rsidTr="009775FA">
        <w:trPr>
          <w:trHeight w:val="836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6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№10 «Запись чисел в различных системах счисления»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10</w:t>
            </w:r>
          </w:p>
        </w:tc>
      </w:tr>
      <w:tr w:rsidR="009775FA" w:rsidRPr="009775FA" w:rsidTr="009775FA">
        <w:trPr>
          <w:trHeight w:val="566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9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информации в файлах и каталогах компьютера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11</w:t>
            </w:r>
          </w:p>
        </w:tc>
      </w:tr>
      <w:tr w:rsidR="009775FA" w:rsidRPr="009775FA" w:rsidTr="009775FA">
        <w:trPr>
          <w:trHeight w:val="836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6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№11 «Поиск информации в файлах и каталогах компьютера»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11</w:t>
            </w:r>
          </w:p>
        </w:tc>
      </w:tr>
      <w:tr w:rsidR="009775FA" w:rsidRPr="009775FA" w:rsidTr="009775FA">
        <w:trPr>
          <w:trHeight w:val="1114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5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количества и информационного объёма файлов, отобранных по некоторому условию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12</w:t>
            </w:r>
          </w:p>
        </w:tc>
      </w:tr>
      <w:tr w:rsidR="009775FA" w:rsidRPr="009775FA" w:rsidTr="009775FA">
        <w:trPr>
          <w:trHeight w:val="1114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2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№12 «Определение количества и информационного объёма файлов, отобранных по некоторому условию»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12</w:t>
            </w:r>
          </w:p>
        </w:tc>
      </w:tr>
      <w:tr w:rsidR="009775FA" w:rsidRPr="009775FA" w:rsidTr="009775FA">
        <w:trPr>
          <w:trHeight w:val="562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7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презентации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13.1</w:t>
            </w:r>
          </w:p>
        </w:tc>
      </w:tr>
      <w:tr w:rsidR="009775FA" w:rsidRPr="009775FA" w:rsidTr="009775FA">
        <w:trPr>
          <w:trHeight w:val="840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№13.1 «Создание презентации»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13.1</w:t>
            </w:r>
          </w:p>
        </w:tc>
      </w:tr>
      <w:tr w:rsidR="009775FA" w:rsidRPr="009775FA" w:rsidTr="009775FA">
        <w:trPr>
          <w:trHeight w:val="835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презентации текстового документа </w:t>
            </w:r>
          </w:p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13.2</w:t>
            </w:r>
          </w:p>
        </w:tc>
      </w:tr>
      <w:tr w:rsidR="009775FA" w:rsidRPr="009775FA" w:rsidTr="009775FA">
        <w:trPr>
          <w:trHeight w:val="840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№13.2 «Создание презентации текстового документа»</w:t>
            </w:r>
          </w:p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13.2</w:t>
            </w:r>
          </w:p>
        </w:tc>
      </w:tr>
      <w:tr w:rsidR="009775FA" w:rsidRPr="009775FA" w:rsidTr="009775FA">
        <w:trPr>
          <w:trHeight w:val="840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большого массива данных с использованием средств электронной таблицы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14</w:t>
            </w:r>
          </w:p>
        </w:tc>
      </w:tr>
      <w:tr w:rsidR="009775FA" w:rsidRPr="009775FA" w:rsidTr="009775FA">
        <w:trPr>
          <w:trHeight w:val="1114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№14 «Обработка большого массива данных с использованием средств электронной таблицы»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14</w:t>
            </w:r>
          </w:p>
        </w:tc>
      </w:tr>
      <w:tr w:rsidR="009775FA" w:rsidRPr="009775FA" w:rsidTr="009775FA">
        <w:trPr>
          <w:trHeight w:val="562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19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выполнение программы</w:t>
            </w:r>
          </w:p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(алгоритма</w:t>
            </w:r>
            <w:proofErr w:type="gramStart"/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)д</w:t>
            </w:r>
            <w:proofErr w:type="gramEnd"/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заданного исполнителя 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15</w:t>
            </w:r>
          </w:p>
        </w:tc>
      </w:tr>
      <w:tr w:rsidR="009775FA" w:rsidRPr="009775FA" w:rsidTr="009775FA">
        <w:trPr>
          <w:trHeight w:val="1114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№15 «Создание и выполнение программы  (алгоритма</w:t>
            </w:r>
            <w:proofErr w:type="gramStart"/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)д</w:t>
            </w:r>
            <w:proofErr w:type="gramEnd"/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заданного исполнителя»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Прототип задания № 15</w:t>
            </w:r>
          </w:p>
        </w:tc>
      </w:tr>
      <w:tr w:rsidR="009775FA" w:rsidRPr="009775FA" w:rsidTr="009775FA">
        <w:trPr>
          <w:trHeight w:val="283"/>
        </w:trPr>
        <w:tc>
          <w:tcPr>
            <w:tcW w:w="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ind w:right="16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  <w:r w:rsidRPr="009775F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 тестов ОГЭ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110" w:type="dxa"/>
              <w:bottom w:w="0" w:type="dxa"/>
              <w:right w:w="12" w:type="dxa"/>
            </w:tcMar>
            <w:hideMark/>
          </w:tcPr>
          <w:p w:rsidR="009775FA" w:rsidRPr="009775FA" w:rsidRDefault="009775FA" w:rsidP="009775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775FA" w:rsidRPr="009775FA" w:rsidRDefault="009775FA" w:rsidP="009775FA">
      <w:pPr>
        <w:shd w:val="clear" w:color="auto" w:fill="FFFFFF"/>
        <w:spacing w:after="0" w:line="257" w:lineRule="atLeas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57" w:lineRule="atLeas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57" w:lineRule="atLeas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AB31AA" w:rsidRDefault="00AB31AA" w:rsidP="009775FA">
      <w:pPr>
        <w:shd w:val="clear" w:color="auto" w:fill="FFFFFF"/>
        <w:spacing w:after="240" w:line="418" w:lineRule="atLeast"/>
        <w:outlineLvl w:val="1"/>
        <w:rPr>
          <w:rFonts w:ascii="Arial" w:eastAsia="Times New Roman" w:hAnsi="Arial" w:cs="Arial"/>
          <w:color w:val="8F938D"/>
          <w:spacing w:val="-4"/>
          <w:sz w:val="24"/>
          <w:szCs w:val="24"/>
          <w:lang w:eastAsia="ru-RU"/>
        </w:rPr>
      </w:pPr>
    </w:p>
    <w:p w:rsidR="00AB31AA" w:rsidRDefault="00AB31AA" w:rsidP="009775FA">
      <w:pPr>
        <w:shd w:val="clear" w:color="auto" w:fill="FFFFFF"/>
        <w:spacing w:after="240" w:line="418" w:lineRule="atLeast"/>
        <w:outlineLvl w:val="1"/>
        <w:rPr>
          <w:rFonts w:ascii="Arial" w:eastAsia="Times New Roman" w:hAnsi="Arial" w:cs="Arial"/>
          <w:color w:val="8F938D"/>
          <w:spacing w:val="-4"/>
          <w:sz w:val="24"/>
          <w:szCs w:val="24"/>
          <w:lang w:eastAsia="ru-RU"/>
        </w:rPr>
      </w:pPr>
    </w:p>
    <w:p w:rsidR="009775FA" w:rsidRPr="009775FA" w:rsidRDefault="009775FA" w:rsidP="00AB31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:rsidR="009775FA" w:rsidRPr="009775FA" w:rsidRDefault="00AB31A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М</w:t>
      </w:r>
      <w:r w:rsidR="009775FA"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ЕТОДИЧЕСКАЯ РАЗРАБОТКА ПО ИФНОРМАТИКЕ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«ПАМЯТКА ДЛЯ ОБУЧАЮЩИХСЯ ПО ИНФОРМАТИКЕ В РАМКАХ ПОДГОТОВКИ К ОГЭ»</w:t>
      </w:r>
      <w:proofErr w:type="gramEnd"/>
    </w:p>
    <w:p w:rsidR="009775FA" w:rsidRPr="009775FA" w:rsidRDefault="009775FA" w:rsidP="009775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Учитель информатики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027E2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Единицы измерения информации: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1 байт = 8 бит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1 Кб = 1024 байт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1Мб = 1024 Кб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1 Гб = 1024 Мб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027E2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При решении задачи № 1 используется формула I=i*k и формула N=2i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I – объём всего сообщения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i – вес одного символа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k – количество символов в алфавите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N – количество символов в алфавите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При подсчёте символов считается всё – пробелы, знаки препинания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027E2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Пример решения задачи № 8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noProof/>
          <w:color w:val="1F1F1F"/>
          <w:spacing w:val="-4"/>
          <w:sz w:val="28"/>
          <w:szCs w:val="28"/>
          <w:lang w:eastAsia="ru-RU"/>
        </w:rPr>
        <w:drawing>
          <wp:inline distT="0" distB="0" distL="0" distR="0" wp14:anchorId="77949FED" wp14:editId="1BC835FE">
            <wp:extent cx="5610225" cy="3133725"/>
            <wp:effectExtent l="0" t="0" r="9525" b="9525"/>
            <wp:docPr id="17" name="Рисунок 17" descr="https://documents.infourok.ru/f22b0a55-588a-47f1-b920-f8ee316bb5be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uments.infourok.ru/f22b0a55-588a-47f1-b920-f8ee316bb5be/0/image00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Решение:</w:t>
      </w:r>
    </w:p>
    <w:p w:rsidR="009775FA" w:rsidRPr="009775FA" w:rsidRDefault="009775FA" w:rsidP="009775FA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  <w:lang w:eastAsia="ru-RU"/>
        </w:rPr>
        <w:t>Используем круги Эйлера!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430"/>
      </w:tblGrid>
      <w:tr w:rsidR="009775FA" w:rsidRPr="009775FA" w:rsidTr="009775FA">
        <w:trPr>
          <w:gridAfter w:val="1"/>
          <w:trHeight w:val="150"/>
          <w:tblCellSpacing w:w="0" w:type="dxa"/>
        </w:trPr>
        <w:tc>
          <w:tcPr>
            <w:tcW w:w="720" w:type="dxa"/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9775FA" w:rsidRPr="009775FA" w:rsidTr="009775FA">
        <w:trPr>
          <w:tblCellSpacing w:w="0" w:type="dxa"/>
        </w:trPr>
        <w:tc>
          <w:tcPr>
            <w:tcW w:w="0" w:type="auto"/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FB6F39" wp14:editId="14E6BE71">
                  <wp:extent cx="3438525" cy="1657350"/>
                  <wp:effectExtent l="0" t="0" r="9525" b="0"/>
                  <wp:docPr id="18" name="Рисунок 18" descr="https://documents.infourok.ru/f22b0a55-588a-47f1-b920-f8ee316bb5be/0/image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documents.infourok.ru/f22b0a55-588a-47f1-b920-f8ee316bb5be/0/image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br w:type="textWrapping" w:clear="all"/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                 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40"/>
          <w:szCs w:val="40"/>
          <w:lang w:eastAsia="ru-RU"/>
        </w:rPr>
        <w:t>1           2        3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1 – Угол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3 – Прямая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То, N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vertAlign w:val="subscript"/>
          <w:lang w:eastAsia="ru-RU"/>
        </w:rPr>
        <w:t>1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+N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vertAlign w:val="subscript"/>
          <w:lang w:eastAsia="ru-RU"/>
        </w:rPr>
        <w:t>2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+N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vertAlign w:val="subscript"/>
          <w:lang w:eastAsia="ru-RU"/>
        </w:rPr>
        <w:t>3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=180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     N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vertAlign w:val="subscript"/>
          <w:lang w:eastAsia="ru-RU"/>
        </w:rPr>
        <w:t>1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+N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vertAlign w:val="subscript"/>
          <w:lang w:eastAsia="ru-RU"/>
        </w:rPr>
        <w:t>2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=60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     N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vertAlign w:val="subscript"/>
          <w:lang w:eastAsia="ru-RU"/>
        </w:rPr>
        <w:t>2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+N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vertAlign w:val="subscript"/>
          <w:lang w:eastAsia="ru-RU"/>
        </w:rPr>
        <w:t>3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= 140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Нужно найти N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vertAlign w:val="subscript"/>
          <w:lang w:eastAsia="ru-RU"/>
        </w:rPr>
        <w:t>3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,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значит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подставляем второе уравнение в первое и получаем: N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vertAlign w:val="subscript"/>
          <w:lang w:eastAsia="ru-RU"/>
        </w:rPr>
        <w:t>3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  =  180 − 60  =  120. Таким образом, по запросу Угол &amp; Прямая будет найдено N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vertAlign w:val="subscript"/>
          <w:lang w:eastAsia="ru-RU"/>
        </w:rPr>
        <w:t>2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  =  140 − 120  =  20 тысяч страниц.</w:t>
      </w:r>
    </w:p>
    <w:p w:rsidR="009775FA" w:rsidRPr="009775FA" w:rsidRDefault="009775FA" w:rsidP="00027E2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Логические операции: (по порядку выполнения)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- Инверсия (НЕ) – результат противоположен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исходному</w:t>
      </w:r>
      <w:proofErr w:type="gramEnd"/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Конъюнкция (И) – оба исходных выражения должны быть истинны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Дизъюнкция (ИЛИ) – одно из исходных выражений должно быть истинно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действия в скобках выполняются первыми</w:t>
      </w:r>
    </w:p>
    <w:p w:rsidR="009775FA" w:rsidRPr="009775FA" w:rsidRDefault="009775FA" w:rsidP="00027E2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Перевод систем счисления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Из 2-ой в 10-ую – работаем со степенями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1111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vertAlign w:val="subscript"/>
          <w:lang w:eastAsia="ru-RU"/>
        </w:rPr>
        <w:t>2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= (1 × 2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vertAlign w:val="superscript"/>
          <w:lang w:eastAsia="ru-RU"/>
        </w:rPr>
        <w:t>4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) + (1 × 2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vertAlign w:val="superscript"/>
          <w:lang w:eastAsia="ru-RU"/>
        </w:rPr>
        <w:t>3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) + (1 × 2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vertAlign w:val="superscript"/>
          <w:lang w:eastAsia="ru-RU"/>
        </w:rPr>
        <w:t>2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) + (1 × 2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vertAlign w:val="superscript"/>
          <w:lang w:eastAsia="ru-RU"/>
        </w:rPr>
        <w:t>1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) + (1 × 2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vertAlign w:val="superscript"/>
          <w:lang w:eastAsia="ru-RU"/>
        </w:rPr>
        <w:t>0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) = 16 + 8 + 4 + 2 + 1 = 31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vertAlign w:val="subscript"/>
          <w:lang w:eastAsia="ru-RU"/>
        </w:rPr>
        <w:t>10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Из 2-ой в 8-ую – сначала переводим в 10-ую, затем из 10-ой в 8-ую делим исходное число на основани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е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искомого числа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Деление        Целое частное          Остаток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 31 / 8                      3                              7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   3 / 8                       0                             3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           31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vertAlign w:val="subscript"/>
          <w:lang w:eastAsia="ru-RU"/>
        </w:rPr>
        <w:t>10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= 37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vertAlign w:val="subscript"/>
          <w:lang w:eastAsia="ru-RU"/>
        </w:rPr>
        <w:t>8</w:t>
      </w:r>
    </w:p>
    <w:p w:rsidR="009775FA" w:rsidRPr="009775FA" w:rsidRDefault="009775FA" w:rsidP="009775FA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Из 10-ой в 2-ую - делим исходное число на основани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е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искомого числа и записываем остаток до тех пор, пока неполное частное не будет равно нулю.</w:t>
      </w:r>
    </w:p>
    <w:tbl>
      <w:tblPr>
        <w:tblW w:w="0" w:type="auto"/>
        <w:tblCellSpacing w:w="15" w:type="dxa"/>
        <w:tblInd w:w="8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1619"/>
        <w:gridCol w:w="983"/>
      </w:tblGrid>
      <w:tr w:rsidR="009775FA" w:rsidRPr="009775FA" w:rsidTr="0097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Деление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Целое частное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Остаток</w:t>
            </w:r>
          </w:p>
        </w:tc>
      </w:tr>
      <w:tr w:rsidR="009775FA" w:rsidRPr="009775FA" w:rsidTr="0097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/ 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75FA" w:rsidRPr="009775FA" w:rsidTr="0097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/ 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75FA" w:rsidRPr="009775FA" w:rsidTr="0097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/ 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75FA" w:rsidRPr="009775FA" w:rsidTr="0097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/ 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75FA" w:rsidRPr="009775FA" w:rsidTr="0097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/ 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75FA" w:rsidRPr="009775FA" w:rsidTr="0097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 / 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75FA" w:rsidRPr="009775FA" w:rsidTr="0097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/ 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75FA" w:rsidRPr="009775FA" w:rsidTr="0097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 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775FA" w:rsidRPr="009775FA" w:rsidRDefault="009775FA" w:rsidP="009775FA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1F1F1F"/>
          <w:spacing w:val="-4"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8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</w:tblGrid>
      <w:tr w:rsidR="009775FA" w:rsidRPr="009775FA" w:rsidTr="009775F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10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11000111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</w:tr>
    </w:tbl>
    <w:p w:rsidR="009775FA" w:rsidRPr="009775FA" w:rsidRDefault="009775FA" w:rsidP="00027E2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При выполнении задания № 7, следуем по следующей схеме: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Протокол://сервер/файл</w:t>
      </w:r>
      <w:proofErr w:type="gramStart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.р</w:t>
      </w:r>
      <w:proofErr w:type="gramEnd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асширение</w:t>
      </w:r>
    </w:p>
    <w:p w:rsidR="009775FA" w:rsidRPr="009775FA" w:rsidRDefault="009775FA" w:rsidP="00977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8F938D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8F938D"/>
          <w:spacing w:val="-4"/>
          <w:sz w:val="24"/>
          <w:szCs w:val="24"/>
          <w:lang w:eastAsia="ru-RU"/>
        </w:rPr>
        <w:t>0%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75F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Поделиться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9775F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Скачать материал «МЕТОДИЧЕСКАЯ РАЗРАБОТКА ПО ИНФОРМАТИКЕ «ПАМЯТКА ДЛЯ ОБУЧАЮЩИХСЯ ПО ИНФОРМАТИКЕ В РАМКАХ ПОДГОТОВКИ К ОГЭ»»</w:t>
      </w:r>
      <w:proofErr w:type="gramEnd"/>
    </w:p>
    <w:p w:rsidR="009775FA" w:rsidRPr="009775FA" w:rsidRDefault="009775FA" w:rsidP="009775F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14" w:history="1">
        <w:r w:rsidRPr="009775FA">
          <w:rPr>
            <w:rFonts w:ascii="Arial" w:eastAsia="Times New Roman" w:hAnsi="Arial" w:cs="Arial"/>
            <w:color w:val="124700"/>
            <w:spacing w:val="-4"/>
            <w:sz w:val="21"/>
            <w:szCs w:val="21"/>
            <w:u w:val="single"/>
            <w:shd w:val="clear" w:color="auto" w:fill="ECF9E2"/>
            <w:lang w:eastAsia="ru-RU"/>
          </w:rPr>
          <w:t>Информатика</w:t>
        </w:r>
      </w:hyperlink>
      <w:hyperlink r:id="rId15" w:history="1">
        <w:r w:rsidRPr="009775FA">
          <w:rPr>
            <w:rFonts w:ascii="Arial" w:eastAsia="Times New Roman" w:hAnsi="Arial" w:cs="Arial"/>
            <w:color w:val="124700"/>
            <w:spacing w:val="-4"/>
            <w:sz w:val="21"/>
            <w:szCs w:val="21"/>
            <w:u w:val="single"/>
            <w:shd w:val="clear" w:color="auto" w:fill="ECF9E2"/>
            <w:lang w:eastAsia="ru-RU"/>
          </w:rPr>
          <w:t xml:space="preserve">9 </w:t>
        </w:r>
        <w:proofErr w:type="spellStart"/>
        <w:r w:rsidRPr="009775FA">
          <w:rPr>
            <w:rFonts w:ascii="Arial" w:eastAsia="Times New Roman" w:hAnsi="Arial" w:cs="Arial"/>
            <w:color w:val="124700"/>
            <w:spacing w:val="-4"/>
            <w:sz w:val="21"/>
            <w:szCs w:val="21"/>
            <w:u w:val="single"/>
            <w:shd w:val="clear" w:color="auto" w:fill="ECF9E2"/>
            <w:lang w:eastAsia="ru-RU"/>
          </w:rPr>
          <w:t>класс</w:t>
        </w:r>
      </w:hyperlink>
      <w:hyperlink r:id="rId16" w:history="1">
        <w:r w:rsidRPr="009775FA">
          <w:rPr>
            <w:rFonts w:ascii="Arial" w:eastAsia="Times New Roman" w:hAnsi="Arial" w:cs="Arial"/>
            <w:color w:val="124700"/>
            <w:spacing w:val="-4"/>
            <w:sz w:val="21"/>
            <w:szCs w:val="21"/>
            <w:u w:val="single"/>
            <w:shd w:val="clear" w:color="auto" w:fill="ECF9E2"/>
            <w:lang w:eastAsia="ru-RU"/>
          </w:rPr>
          <w:t>Другие</w:t>
        </w:r>
        <w:proofErr w:type="spellEnd"/>
        <w:r w:rsidRPr="009775FA">
          <w:rPr>
            <w:rFonts w:ascii="Arial" w:eastAsia="Times New Roman" w:hAnsi="Arial" w:cs="Arial"/>
            <w:color w:val="124700"/>
            <w:spacing w:val="-4"/>
            <w:sz w:val="21"/>
            <w:szCs w:val="21"/>
            <w:u w:val="single"/>
            <w:shd w:val="clear" w:color="auto" w:fill="ECF9E2"/>
            <w:lang w:eastAsia="ru-RU"/>
          </w:rPr>
          <w:t xml:space="preserve"> </w:t>
        </w:r>
        <w:proofErr w:type="spellStart"/>
        <w:r w:rsidRPr="009775FA">
          <w:rPr>
            <w:rFonts w:ascii="Arial" w:eastAsia="Times New Roman" w:hAnsi="Arial" w:cs="Arial"/>
            <w:color w:val="124700"/>
            <w:spacing w:val="-4"/>
            <w:sz w:val="21"/>
            <w:szCs w:val="21"/>
            <w:u w:val="single"/>
            <w:shd w:val="clear" w:color="auto" w:fill="ECF9E2"/>
            <w:lang w:eastAsia="ru-RU"/>
          </w:rPr>
          <w:t>методич</w:t>
        </w:r>
        <w:proofErr w:type="spellEnd"/>
        <w:r w:rsidRPr="009775FA">
          <w:rPr>
            <w:rFonts w:ascii="Arial" w:eastAsia="Times New Roman" w:hAnsi="Arial" w:cs="Arial"/>
            <w:color w:val="124700"/>
            <w:spacing w:val="-4"/>
            <w:sz w:val="21"/>
            <w:szCs w:val="21"/>
            <w:u w:val="single"/>
            <w:shd w:val="clear" w:color="auto" w:fill="ECF9E2"/>
            <w:lang w:eastAsia="ru-RU"/>
          </w:rPr>
          <w:t>. материалы</w:t>
        </w:r>
      </w:hyperlink>
    </w:p>
    <w:p w:rsidR="009775FA" w:rsidRPr="009775FA" w:rsidRDefault="009775FA" w:rsidP="009775FA">
      <w:pPr>
        <w:shd w:val="clear" w:color="auto" w:fill="FFFFFF"/>
        <w:spacing w:after="240" w:line="418" w:lineRule="atLeast"/>
        <w:outlineLvl w:val="1"/>
        <w:rPr>
          <w:rFonts w:ascii="Arial" w:eastAsia="Times New Roman" w:hAnsi="Arial" w:cs="Arial"/>
          <w:color w:val="1F1F1F"/>
          <w:spacing w:val="-4"/>
          <w:sz w:val="36"/>
          <w:szCs w:val="36"/>
          <w:lang w:eastAsia="ru-RU"/>
        </w:rPr>
      </w:pPr>
      <w:proofErr w:type="gramStart"/>
      <w:r w:rsidRPr="009775FA">
        <w:rPr>
          <w:rFonts w:ascii="Arial" w:eastAsia="Times New Roman" w:hAnsi="Arial" w:cs="Arial"/>
          <w:color w:val="1F1F1F"/>
          <w:spacing w:val="-4"/>
          <w:sz w:val="36"/>
          <w:szCs w:val="36"/>
          <w:lang w:eastAsia="ru-RU"/>
        </w:rPr>
        <w:t>МЕТОДИЧЕСКАЯ РАЗРАБОТКА ПО ИНФОРМАТИКЕ «ПАМЯТКА ДЛЯ ОБУЧАЮЩИХСЯ ПО ИНФОРМАТИКЕ В РАМКАХ ПОДГОТОВКИ К ОГЭ»</w:t>
      </w:r>
      <w:proofErr w:type="gramEnd"/>
    </w:p>
    <w:p w:rsidR="009775FA" w:rsidRPr="009775FA" w:rsidRDefault="009775FA" w:rsidP="009775FA">
      <w:pPr>
        <w:shd w:val="clear" w:color="auto" w:fill="FFFFFF"/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6"/>
          <w:szCs w:val="26"/>
          <w:lang w:eastAsia="ru-RU"/>
        </w:rPr>
        <w:t>Диагностическая  карта подготовки к ОГЭ по информатике ученик</w:t>
      </w:r>
      <w:proofErr w:type="gramStart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6"/>
          <w:szCs w:val="26"/>
          <w:lang w:eastAsia="ru-RU"/>
        </w:rPr>
        <w:t>а(</w:t>
      </w:r>
      <w:proofErr w:type="spellStart"/>
      <w:proofErr w:type="gramEnd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6"/>
          <w:szCs w:val="26"/>
          <w:lang w:eastAsia="ru-RU"/>
        </w:rPr>
        <w:t>цы</w:t>
      </w:r>
      <w:proofErr w:type="spellEnd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6"/>
          <w:szCs w:val="26"/>
          <w:lang w:eastAsia="ru-RU"/>
        </w:rPr>
        <w:t>) 9 «_» класса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6"/>
          <w:szCs w:val="26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6"/>
          <w:szCs w:val="26"/>
          <w:lang w:eastAsia="ru-RU"/>
        </w:rPr>
        <w:t>Фамилия, имя __________________________________________________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6"/>
          <w:szCs w:val="26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16"/>
          <w:szCs w:val="16"/>
          <w:lang w:eastAsia="ru-RU"/>
        </w:rPr>
        <w:t> </w:t>
      </w:r>
    </w:p>
    <w:tbl>
      <w:tblPr>
        <w:tblW w:w="11284" w:type="dxa"/>
        <w:tblInd w:w="-1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399"/>
        <w:gridCol w:w="399"/>
        <w:gridCol w:w="399"/>
        <w:gridCol w:w="399"/>
        <w:gridCol w:w="399"/>
        <w:gridCol w:w="399"/>
        <w:gridCol w:w="399"/>
        <w:gridCol w:w="399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</w:tblGrid>
      <w:tr w:rsidR="009775FA" w:rsidRPr="009775FA" w:rsidTr="00AB31AA">
        <w:trPr>
          <w:trHeight w:val="111"/>
          <w:tblHeader/>
        </w:trPr>
        <w:tc>
          <w:tcPr>
            <w:tcW w:w="41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1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Проверяемые элементы содержания</w:t>
            </w:r>
          </w:p>
        </w:tc>
        <w:tc>
          <w:tcPr>
            <w:tcW w:w="7172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 проведения работы, количество баллов, оценка</w:t>
            </w:r>
          </w:p>
        </w:tc>
      </w:tr>
      <w:tr w:rsidR="009775FA" w:rsidRPr="009775FA" w:rsidTr="00AB31AA">
        <w:trPr>
          <w:trHeight w:val="111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75FA" w:rsidRPr="009775FA" w:rsidTr="00AB31AA">
        <w:trPr>
          <w:trHeight w:val="111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75FA" w:rsidRPr="009775FA" w:rsidTr="00AB31AA">
        <w:trPr>
          <w:trHeight w:val="111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75FA" w:rsidRPr="009775FA" w:rsidTr="00AB31AA">
        <w:tc>
          <w:tcPr>
            <w:tcW w:w="11284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Часть 1. </w:t>
            </w:r>
          </w:p>
        </w:tc>
      </w:tr>
      <w:tr w:rsidR="009775FA" w:rsidRPr="009775FA" w:rsidTr="00AB31AA">
        <w:trPr>
          <w:trHeight w:val="113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113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параметры информационных объектов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</w:tr>
      <w:tr w:rsidR="009775FA" w:rsidRPr="009775FA" w:rsidTr="00AB31AA">
        <w:trPr>
          <w:trHeight w:val="608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логического выражения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75FA" w:rsidRPr="009775FA" w:rsidTr="00AB31AA">
        <w:trPr>
          <w:trHeight w:val="113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113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Формальные описания реальных объектов и процессов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75FA" w:rsidRPr="009775FA" w:rsidTr="00AB31AA">
        <w:trPr>
          <w:trHeight w:val="113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113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Файловая система организации данных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75FA" w:rsidRPr="009775FA" w:rsidTr="00AB31AA">
        <w:trPr>
          <w:trHeight w:val="325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Формульная зависимость в графическом виде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</w:tr>
      <w:tr w:rsidR="009775FA" w:rsidRPr="009775FA" w:rsidTr="00AB31AA">
        <w:trPr>
          <w:trHeight w:val="20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0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для конкретного исполнителя с фиксированным набором команд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75FA" w:rsidRPr="009775FA" w:rsidTr="00AB31AA">
        <w:trPr>
          <w:trHeight w:val="180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180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и декодирование информации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75FA" w:rsidRPr="009775FA" w:rsidTr="00AB31AA">
        <w:trPr>
          <w:trHeight w:val="180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180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Линейный алгоритм, записанный на алгоритмическом языке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75FA" w:rsidRPr="009775FA" w:rsidTr="00AB31AA">
        <w:trPr>
          <w:trHeight w:val="20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0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  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Простейший циклический алгоритм, записанный на 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алгоритмическом языке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lastRenderedPageBreak/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</w:tr>
      <w:tr w:rsidR="009775FA" w:rsidRPr="009775FA" w:rsidTr="00AB31AA">
        <w:trPr>
          <w:trHeight w:val="283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10.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Циклический алгоритм обработки массива чисел, записанный на алгоритмическом языке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75FA" w:rsidRPr="009775FA" w:rsidTr="00AB31AA">
        <w:trPr>
          <w:trHeight w:val="170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170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11.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</w:t>
            </w:r>
            <w:proofErr w:type="spellStart"/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Анализирование</w:t>
            </w:r>
            <w:proofErr w:type="spellEnd"/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информации, представленной в виде схем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75FA" w:rsidRPr="009775FA" w:rsidTr="00AB31AA">
        <w:trPr>
          <w:trHeight w:val="459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поиска в готовой базе данных по сформулированному условию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75FA" w:rsidRPr="009775FA" w:rsidTr="00AB31AA">
        <w:trPr>
          <w:trHeight w:val="20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0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13.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Дискретная форма представления числовой, текстовой, графической и звуковой информации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75FA" w:rsidRPr="009775FA" w:rsidTr="00AB31AA">
        <w:trPr>
          <w:trHeight w:val="180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180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14.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линейный алгоритм для формального исполнителя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75FA" w:rsidRPr="009775FA" w:rsidTr="00AB31AA">
        <w:trPr>
          <w:trHeight w:val="588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15.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передачи информации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75FA" w:rsidRPr="009775FA" w:rsidTr="00AB31AA">
        <w:trPr>
          <w:trHeight w:val="180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180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Алгоритм, записанный на естественном языке, обрабатывающий цепочки символов или списки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75FA" w:rsidRPr="009775FA" w:rsidTr="00AB31AA">
        <w:trPr>
          <w:trHeight w:val="293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17.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75FA" w:rsidRPr="009775FA" w:rsidTr="00AB31AA">
        <w:trPr>
          <w:trHeight w:val="20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0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18.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поиска информации в Интернете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75FA" w:rsidRPr="009775FA" w:rsidTr="00AB31AA">
        <w:trPr>
          <w:trHeight w:val="548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Часть 2.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</w:tr>
      <w:tr w:rsidR="009775FA" w:rsidRPr="009775FA" w:rsidTr="00AB31AA">
        <w:trPr>
          <w:trHeight w:val="20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19.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.Обработка большого массива данных с использованием средств электронной таблицы или базы данных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75FA" w:rsidRPr="009775FA" w:rsidTr="00AB31AA">
        <w:trPr>
          <w:trHeight w:val="406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20.1.</w:t>
            </w: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Короткий алгоритм в среде формального исполнителя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 </w:t>
            </w:r>
          </w:p>
        </w:tc>
      </w:tr>
      <w:tr w:rsidR="009775FA" w:rsidRPr="009775FA" w:rsidTr="00AB31AA">
        <w:trPr>
          <w:trHeight w:val="170"/>
        </w:trPr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20.2.</w:t>
            </w:r>
            <w:r w:rsidRPr="00977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Короткий алгоритм на языке программирования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A"/>
          <w:spacing w:val="-4"/>
          <w:sz w:val="27"/>
          <w:szCs w:val="27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7"/>
          <w:szCs w:val="27"/>
          <w:lang w:eastAsia="ru-RU"/>
        </w:rPr>
        <w:t>График пробных экзаменов в форме ОГЭ на базе школы</w:t>
      </w:r>
    </w:p>
    <w:p w:rsidR="009775FA" w:rsidRPr="009775FA" w:rsidRDefault="009775FA" w:rsidP="009775FA">
      <w:pPr>
        <w:shd w:val="clear" w:color="auto" w:fill="FFFFFF"/>
        <w:spacing w:line="240" w:lineRule="auto"/>
        <w:ind w:left="36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eastAsia="ru-RU"/>
        </w:rPr>
        <w:t> 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2437"/>
        <w:gridCol w:w="2607"/>
        <w:gridCol w:w="3488"/>
      </w:tblGrid>
      <w:tr w:rsidR="009775FA" w:rsidRPr="009775FA" w:rsidTr="009775FA">
        <w:trPr>
          <w:trHeight w:val="457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8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Ответственные</w:t>
            </w:r>
          </w:p>
        </w:tc>
      </w:tr>
      <w:tr w:rsidR="009775FA" w:rsidRPr="009775FA" w:rsidTr="009775FA">
        <w:trPr>
          <w:trHeight w:val="417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775FA" w:rsidRPr="009775FA" w:rsidTr="009775FA">
        <w:trPr>
          <w:trHeight w:val="417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775FA" w:rsidRPr="009775FA" w:rsidTr="009775FA">
        <w:trPr>
          <w:trHeight w:val="417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7"/>
          <w:szCs w:val="27"/>
          <w:lang w:eastAsia="ru-RU"/>
        </w:rPr>
        <w:lastRenderedPageBreak/>
        <w:t> </w:t>
      </w:r>
    </w:p>
    <w:p w:rsidR="009775FA" w:rsidRPr="009775FA" w:rsidRDefault="009775FA" w:rsidP="00AB31AA">
      <w:pPr>
        <w:shd w:val="clear" w:color="auto" w:fill="FFFFFF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18"/>
          <w:szCs w:val="18"/>
          <w:lang w:eastAsia="ru-RU"/>
        </w:rPr>
        <w:br/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Справочный материал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 байт = 8 бит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 Кб = 1024 байт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 Мб = 1024 Кб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 Гб = 1024 Мб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   :8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          :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1024          :1024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Бит    </w:t>
      </w:r>
      <w:r w:rsidRPr="009775FA">
        <w:rPr>
          <w:rFonts w:ascii="Symbol" w:eastAsia="Times New Roman" w:hAnsi="Symbol" w:cs="Times New Roman"/>
          <w:color w:val="1F1F1F"/>
          <w:spacing w:val="-4"/>
          <w:sz w:val="24"/>
          <w:szCs w:val="24"/>
          <w:lang w:eastAsia="ru-RU"/>
        </w:rPr>
        <w:t>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  байт    </w:t>
      </w:r>
      <w:r w:rsidRPr="009775FA">
        <w:rPr>
          <w:rFonts w:ascii="Symbol" w:eastAsia="Times New Roman" w:hAnsi="Symbol" w:cs="Times New Roman"/>
          <w:color w:val="1F1F1F"/>
          <w:spacing w:val="-4"/>
          <w:sz w:val="24"/>
          <w:szCs w:val="24"/>
          <w:lang w:eastAsia="ru-RU"/>
        </w:rPr>
        <w:t>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  Кб    </w:t>
      </w:r>
      <w:r w:rsidRPr="009775FA">
        <w:rPr>
          <w:rFonts w:ascii="Symbol" w:eastAsia="Times New Roman" w:hAnsi="Symbol" w:cs="Times New Roman"/>
          <w:color w:val="1F1F1F"/>
          <w:spacing w:val="-4"/>
          <w:sz w:val="24"/>
          <w:szCs w:val="24"/>
          <w:lang w:eastAsia="ru-RU"/>
        </w:rPr>
        <w:t>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  Мб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   *8            *1024          *1024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Бит    </w:t>
      </w:r>
      <w:r w:rsidRPr="009775FA">
        <w:rPr>
          <w:rFonts w:ascii="Symbol" w:eastAsia="Times New Roman" w:hAnsi="Symbol" w:cs="Times New Roman"/>
          <w:color w:val="1F1F1F"/>
          <w:spacing w:val="-4"/>
          <w:sz w:val="24"/>
          <w:szCs w:val="24"/>
          <w:lang w:eastAsia="ru-RU"/>
        </w:rPr>
        <w:t>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  байт    </w:t>
      </w:r>
      <w:r w:rsidRPr="009775FA">
        <w:rPr>
          <w:rFonts w:ascii="Symbol" w:eastAsia="Times New Roman" w:hAnsi="Symbol" w:cs="Times New Roman"/>
          <w:color w:val="1F1F1F"/>
          <w:spacing w:val="-4"/>
          <w:sz w:val="24"/>
          <w:szCs w:val="24"/>
          <w:lang w:eastAsia="ru-RU"/>
        </w:rPr>
        <w:t>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  Кб    </w:t>
      </w:r>
      <w:r w:rsidRPr="009775FA">
        <w:rPr>
          <w:rFonts w:ascii="Symbol" w:eastAsia="Times New Roman" w:hAnsi="Symbol" w:cs="Times New Roman"/>
          <w:color w:val="1F1F1F"/>
          <w:spacing w:val="-4"/>
          <w:sz w:val="24"/>
          <w:szCs w:val="24"/>
          <w:lang w:eastAsia="ru-RU"/>
        </w:rPr>
        <w:t>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  Мб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noProof/>
          <w:color w:val="1F1F1F"/>
          <w:spacing w:val="-4"/>
          <w:sz w:val="24"/>
          <w:szCs w:val="24"/>
          <w:lang w:eastAsia="ru-RU"/>
        </w:rPr>
        <w:drawing>
          <wp:inline distT="0" distB="0" distL="0" distR="0" wp14:anchorId="213CA945" wp14:editId="2F36911D">
            <wp:extent cx="5600700" cy="1704975"/>
            <wp:effectExtent l="0" t="0" r="0" b="9525"/>
            <wp:docPr id="244" name="Рисунок 244" descr="Что такое байт, и что такое бит. Что больше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Что такое байт, и что такое бит. Что больше?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bdr w:val="single" w:sz="8" w:space="0" w:color="000000" w:frame="1"/>
          <w:lang w:eastAsia="ru-RU"/>
        </w:rPr>
        <w:t> I =i*k    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bdr w:val="single" w:sz="8" w:space="0" w:color="000000" w:frame="1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I – объем информации (бит, байт, Кб, Мб)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i – информационный вес одного символа (бит, байт)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k – количество символов.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3. Алгебра логики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noProof/>
          <w:color w:val="1F1F1F"/>
          <w:spacing w:val="-4"/>
          <w:sz w:val="24"/>
          <w:szCs w:val="24"/>
          <w:lang w:eastAsia="ru-RU"/>
        </w:rPr>
        <w:lastRenderedPageBreak/>
        <w:drawing>
          <wp:inline distT="0" distB="0" distL="0" distR="0" wp14:anchorId="27101B59" wp14:editId="2FF5F7D4">
            <wp:extent cx="2466975" cy="1781175"/>
            <wp:effectExtent l="0" t="0" r="9525" b="9525"/>
            <wp:docPr id="245" name="Рисунок 245" descr="CompHome | Используем Excel для построения таблицы исти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ompHome | Используем Excel для построения таблицы истинности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  </w:t>
      </w:r>
      <w:r w:rsidRPr="009775FA">
        <w:rPr>
          <w:rFonts w:ascii="Times New Roman" w:eastAsia="Times New Roman" w:hAnsi="Times New Roman" w:cs="Times New Roman"/>
          <w:noProof/>
          <w:color w:val="1F1F1F"/>
          <w:spacing w:val="-4"/>
          <w:sz w:val="24"/>
          <w:szCs w:val="24"/>
          <w:lang w:eastAsia="ru-RU"/>
        </w:rPr>
        <w:drawing>
          <wp:inline distT="0" distB="0" distL="0" distR="0" wp14:anchorId="0A315955" wp14:editId="223CD923">
            <wp:extent cx="1295400" cy="1057275"/>
            <wp:effectExtent l="0" t="0" r="0" b="9525"/>
            <wp:docPr id="246" name="Рисунок 246" descr="https://documents.infourok.ru/25e520a1-2c3c-4feb-9e33-428cd0c7e1a8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documents.infourok.ru/25e520a1-2c3c-4feb-9e33-428cd0c7e1a8/0/image00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</w:t>
      </w:r>
      <w:r w:rsidRPr="009775FA">
        <w:rPr>
          <w:rFonts w:ascii="Times New Roman" w:eastAsia="Times New Roman" w:hAnsi="Times New Roman" w:cs="Times New Roman"/>
          <w:noProof/>
          <w:color w:val="1F1F1F"/>
          <w:spacing w:val="-4"/>
          <w:sz w:val="24"/>
          <w:szCs w:val="24"/>
          <w:lang w:eastAsia="ru-RU"/>
        </w:rPr>
        <w:drawing>
          <wp:inline distT="0" distB="0" distL="0" distR="0" wp14:anchorId="1362E397" wp14:editId="53C1E375">
            <wp:extent cx="2295525" cy="1057275"/>
            <wp:effectExtent l="0" t="0" r="9525" b="9525"/>
            <wp:docPr id="247" name="Рисунок 247" descr="https://documents.infourok.ru/25e520a1-2c3c-4feb-9e33-428cd0c7e1a8/0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documents.infourok.ru/25e520a1-2c3c-4feb-9e33-428cd0c7e1a8/0/image00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6.  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If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– если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Then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– то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Else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– иначе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7.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Symbol" w:eastAsia="Times New Roman" w:hAnsi="Symbol" w:cs="Arial"/>
          <w:color w:val="1F1F1F"/>
          <w:spacing w:val="-4"/>
          <w:sz w:val="24"/>
          <w:szCs w:val="24"/>
          <w:lang w:eastAsia="ru-RU"/>
        </w:rPr>
        <w:t>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Протокол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://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сервер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/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файл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Symbol" w:eastAsia="Times New Roman" w:hAnsi="Symbol" w:cs="Arial"/>
          <w:color w:val="1F1F1F"/>
          <w:spacing w:val="-4"/>
          <w:sz w:val="24"/>
          <w:szCs w:val="24"/>
          <w:lang w:eastAsia="ru-RU"/>
        </w:rPr>
        <w:t>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Имяпочтовогоящика@сервер</w:t>
      </w:r>
      <w:proofErr w:type="spellEnd"/>
    </w:p>
    <w:p w:rsidR="009775FA" w:rsidRPr="009775FA" w:rsidRDefault="009775FA" w:rsidP="009775FA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Symbol" w:eastAsia="Times New Roman" w:hAnsi="Symbol" w:cs="Arial"/>
          <w:color w:val="1F1F1F"/>
          <w:spacing w:val="-4"/>
          <w:sz w:val="24"/>
          <w:szCs w:val="24"/>
          <w:lang w:eastAsia="ru-RU"/>
        </w:rPr>
        <w:t>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От 1.1.1.1 </w:t>
      </w:r>
      <w:r w:rsidRPr="009775FA">
        <w:rPr>
          <w:rFonts w:ascii="Symbol" w:eastAsia="Times New Roman" w:hAnsi="Symbol" w:cs="Arial"/>
          <w:color w:val="1F1F1F"/>
          <w:spacing w:val="-4"/>
          <w:sz w:val="24"/>
          <w:szCs w:val="24"/>
          <w:lang w:eastAsia="ru-RU"/>
        </w:rPr>
        <w:t>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до  255.255.255.255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8. Круги Эйлера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          А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+В=А</w:t>
      </w:r>
      <w:r w:rsidRPr="009775FA">
        <w:rPr>
          <w:rFonts w:ascii="Symbol" w:eastAsia="Times New Roman" w:hAnsi="Symbol" w:cs="Times New Roman"/>
          <w:color w:val="1F1F1F"/>
          <w:spacing w:val="-4"/>
          <w:sz w:val="24"/>
          <w:szCs w:val="24"/>
          <w:lang w:eastAsia="ru-RU"/>
        </w:rPr>
        <w:t>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В+А&amp;В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noProof/>
          <w:color w:val="1F1F1F"/>
          <w:spacing w:val="-4"/>
          <w:sz w:val="24"/>
          <w:szCs w:val="24"/>
          <w:lang w:eastAsia="ru-RU"/>
        </w:rPr>
        <w:drawing>
          <wp:inline distT="0" distB="0" distL="0" distR="0" wp14:anchorId="6DC28D9F" wp14:editId="5BC00FF6">
            <wp:extent cx="6391275" cy="3600450"/>
            <wp:effectExtent l="0" t="0" r="9525" b="0"/>
            <wp:docPr id="248" name="Рисунок 248" descr="https://documents.infourok.ru/25e520a1-2c3c-4feb-9e33-428cd0c7e1a8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documents.infourok.ru/25e520a1-2c3c-4feb-9e33-428cd0c7e1a8/0/image00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lastRenderedPageBreak/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10. Системы счисления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noProof/>
          <w:color w:val="1F1F1F"/>
          <w:spacing w:val="-4"/>
          <w:sz w:val="24"/>
          <w:szCs w:val="24"/>
          <w:lang w:eastAsia="ru-RU"/>
        </w:rPr>
        <w:drawing>
          <wp:inline distT="0" distB="0" distL="0" distR="0" wp14:anchorId="71FAEA7B" wp14:editId="42026E6A">
            <wp:extent cx="4695825" cy="4076700"/>
            <wp:effectExtent l="0" t="0" r="9525" b="0"/>
            <wp:docPr id="249" name="Рисунок 249" descr="Глава 4 — Арифметические основы компьюте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Глава 4 — Арифметические основы компьютеров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Default="009775FA" w:rsidP="009775FA">
      <w:pPr>
        <w:shd w:val="clear" w:color="auto" w:fill="FFFFFF"/>
        <w:spacing w:line="336" w:lineRule="atLeast"/>
        <w:rPr>
          <w:rFonts w:ascii="Arial" w:eastAsia="Times New Roman" w:hAnsi="Arial" w:cs="Arial"/>
          <w:color w:val="8F938D"/>
          <w:spacing w:val="-4"/>
          <w:sz w:val="24"/>
          <w:szCs w:val="24"/>
          <w:lang w:eastAsia="ru-RU"/>
        </w:rPr>
      </w:pPr>
    </w:p>
    <w:p w:rsidR="00D918ED" w:rsidRDefault="00D918ED" w:rsidP="009775FA">
      <w:pPr>
        <w:shd w:val="clear" w:color="auto" w:fill="FFFFFF"/>
        <w:spacing w:line="336" w:lineRule="atLeast"/>
        <w:rPr>
          <w:rFonts w:ascii="Arial" w:eastAsia="Times New Roman" w:hAnsi="Arial" w:cs="Arial"/>
          <w:color w:val="8F938D"/>
          <w:spacing w:val="-4"/>
          <w:sz w:val="24"/>
          <w:szCs w:val="24"/>
          <w:lang w:eastAsia="ru-RU"/>
        </w:rPr>
      </w:pPr>
    </w:p>
    <w:p w:rsidR="00D918ED" w:rsidRDefault="00D918ED" w:rsidP="009775FA">
      <w:pPr>
        <w:shd w:val="clear" w:color="auto" w:fill="FFFFFF"/>
        <w:spacing w:line="336" w:lineRule="atLeast"/>
        <w:rPr>
          <w:rFonts w:ascii="Arial" w:eastAsia="Times New Roman" w:hAnsi="Arial" w:cs="Arial"/>
          <w:color w:val="8F938D"/>
          <w:spacing w:val="-4"/>
          <w:sz w:val="24"/>
          <w:szCs w:val="24"/>
          <w:lang w:eastAsia="ru-RU"/>
        </w:rPr>
      </w:pPr>
    </w:p>
    <w:p w:rsidR="00D918ED" w:rsidRDefault="00D918ED" w:rsidP="009775FA">
      <w:pPr>
        <w:shd w:val="clear" w:color="auto" w:fill="FFFFFF"/>
        <w:spacing w:line="336" w:lineRule="atLeast"/>
        <w:rPr>
          <w:rFonts w:ascii="Arial" w:eastAsia="Times New Roman" w:hAnsi="Arial" w:cs="Arial"/>
          <w:color w:val="8F938D"/>
          <w:spacing w:val="-4"/>
          <w:sz w:val="24"/>
          <w:szCs w:val="24"/>
          <w:lang w:eastAsia="ru-RU"/>
        </w:rPr>
      </w:pPr>
    </w:p>
    <w:p w:rsidR="00D918ED" w:rsidRDefault="00D918ED" w:rsidP="009775FA">
      <w:pPr>
        <w:shd w:val="clear" w:color="auto" w:fill="FFFFFF"/>
        <w:spacing w:line="336" w:lineRule="atLeast"/>
        <w:rPr>
          <w:rFonts w:ascii="Arial" w:eastAsia="Times New Roman" w:hAnsi="Arial" w:cs="Arial"/>
          <w:color w:val="8F938D"/>
          <w:spacing w:val="-4"/>
          <w:sz w:val="24"/>
          <w:szCs w:val="24"/>
          <w:lang w:eastAsia="ru-RU"/>
        </w:rPr>
      </w:pPr>
    </w:p>
    <w:p w:rsidR="00D918ED" w:rsidRDefault="00D918ED" w:rsidP="009775FA">
      <w:pPr>
        <w:shd w:val="clear" w:color="auto" w:fill="FFFFFF"/>
        <w:spacing w:line="336" w:lineRule="atLeast"/>
        <w:rPr>
          <w:rFonts w:ascii="Arial" w:eastAsia="Times New Roman" w:hAnsi="Arial" w:cs="Arial"/>
          <w:color w:val="8F938D"/>
          <w:spacing w:val="-4"/>
          <w:sz w:val="24"/>
          <w:szCs w:val="24"/>
          <w:lang w:eastAsia="ru-RU"/>
        </w:rPr>
      </w:pPr>
    </w:p>
    <w:p w:rsidR="00D918ED" w:rsidRDefault="00D918ED" w:rsidP="009775FA">
      <w:pPr>
        <w:shd w:val="clear" w:color="auto" w:fill="FFFFFF"/>
        <w:spacing w:line="336" w:lineRule="atLeast"/>
        <w:rPr>
          <w:rFonts w:ascii="Arial" w:eastAsia="Times New Roman" w:hAnsi="Arial" w:cs="Arial"/>
          <w:color w:val="8F938D"/>
          <w:spacing w:val="-4"/>
          <w:sz w:val="24"/>
          <w:szCs w:val="24"/>
          <w:lang w:eastAsia="ru-RU"/>
        </w:rPr>
      </w:pPr>
    </w:p>
    <w:p w:rsidR="00D918ED" w:rsidRDefault="00D918ED" w:rsidP="009775FA">
      <w:pPr>
        <w:shd w:val="clear" w:color="auto" w:fill="FFFFFF"/>
        <w:spacing w:line="336" w:lineRule="atLeast"/>
        <w:rPr>
          <w:rFonts w:ascii="Arial" w:eastAsia="Times New Roman" w:hAnsi="Arial" w:cs="Arial"/>
          <w:color w:val="8F938D"/>
          <w:spacing w:val="-4"/>
          <w:sz w:val="24"/>
          <w:szCs w:val="24"/>
          <w:lang w:eastAsia="ru-RU"/>
        </w:rPr>
      </w:pPr>
    </w:p>
    <w:p w:rsidR="00D918ED" w:rsidRDefault="00D918ED" w:rsidP="009775FA">
      <w:pPr>
        <w:shd w:val="clear" w:color="auto" w:fill="FFFFFF"/>
        <w:spacing w:line="336" w:lineRule="atLeast"/>
        <w:rPr>
          <w:rFonts w:ascii="Arial" w:eastAsia="Times New Roman" w:hAnsi="Arial" w:cs="Arial"/>
          <w:color w:val="8F938D"/>
          <w:spacing w:val="-4"/>
          <w:sz w:val="24"/>
          <w:szCs w:val="24"/>
          <w:lang w:eastAsia="ru-RU"/>
        </w:rPr>
      </w:pPr>
    </w:p>
    <w:p w:rsidR="00D918ED" w:rsidRDefault="00D918ED" w:rsidP="009775FA">
      <w:pPr>
        <w:shd w:val="clear" w:color="auto" w:fill="FFFFFF"/>
        <w:spacing w:line="336" w:lineRule="atLeast"/>
        <w:rPr>
          <w:rFonts w:ascii="Arial" w:eastAsia="Times New Roman" w:hAnsi="Arial" w:cs="Arial"/>
          <w:color w:val="8F938D"/>
          <w:spacing w:val="-4"/>
          <w:sz w:val="24"/>
          <w:szCs w:val="24"/>
          <w:lang w:eastAsia="ru-RU"/>
        </w:rPr>
      </w:pPr>
    </w:p>
    <w:p w:rsidR="00D918ED" w:rsidRDefault="00D918ED" w:rsidP="009775FA">
      <w:pPr>
        <w:shd w:val="clear" w:color="auto" w:fill="FFFFFF"/>
        <w:spacing w:line="336" w:lineRule="atLeast"/>
        <w:rPr>
          <w:rFonts w:ascii="Arial" w:eastAsia="Times New Roman" w:hAnsi="Arial" w:cs="Arial"/>
          <w:color w:val="8F938D"/>
          <w:spacing w:val="-4"/>
          <w:sz w:val="24"/>
          <w:szCs w:val="24"/>
          <w:lang w:eastAsia="ru-RU"/>
        </w:rPr>
      </w:pPr>
    </w:p>
    <w:p w:rsidR="00D918ED" w:rsidRDefault="00D918ED" w:rsidP="009775FA">
      <w:pPr>
        <w:shd w:val="clear" w:color="auto" w:fill="FFFFFF"/>
        <w:spacing w:line="336" w:lineRule="atLeast"/>
        <w:rPr>
          <w:rFonts w:ascii="Arial" w:eastAsia="Times New Roman" w:hAnsi="Arial" w:cs="Arial"/>
          <w:color w:val="8F938D"/>
          <w:spacing w:val="-4"/>
          <w:sz w:val="24"/>
          <w:szCs w:val="24"/>
          <w:lang w:eastAsia="ru-RU"/>
        </w:rPr>
      </w:pPr>
    </w:p>
    <w:p w:rsidR="00D918ED" w:rsidRPr="009775FA" w:rsidRDefault="00D918ED" w:rsidP="009775FA">
      <w:pPr>
        <w:shd w:val="clear" w:color="auto" w:fill="FFFFFF"/>
        <w:spacing w:line="336" w:lineRule="atLeast"/>
        <w:rPr>
          <w:rFonts w:ascii="Arial" w:eastAsia="Times New Roman" w:hAnsi="Arial" w:cs="Arial"/>
          <w:color w:val="8F938D"/>
          <w:spacing w:val="-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2547"/>
        <w:gridCol w:w="1463"/>
        <w:gridCol w:w="2715"/>
        <w:gridCol w:w="50"/>
      </w:tblGrid>
      <w:tr w:rsidR="009775FA" w:rsidRPr="009775FA" w:rsidTr="009775FA"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Задание №1</w:t>
            </w:r>
          </w:p>
        </w:tc>
        <w:tc>
          <w:tcPr>
            <w:tcW w:w="39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Задание №2</w:t>
            </w:r>
          </w:p>
        </w:tc>
        <w:tc>
          <w:tcPr>
            <w:tcW w:w="3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Задание №4.</w:t>
            </w:r>
          </w:p>
        </w:tc>
        <w:tc>
          <w:tcPr>
            <w:tcW w:w="3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Задание №6.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75FA" w:rsidRPr="009775FA" w:rsidTr="009775FA">
        <w:trPr>
          <w:trHeight w:val="516"/>
        </w:trPr>
        <w:tc>
          <w:tcPr>
            <w:tcW w:w="39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I=K*i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информационный вес 1 символ</w:t>
            </w:r>
            <w:proofErr w:type="gramStart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а(</w:t>
            </w:r>
            <w:proofErr w:type="gramEnd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бит)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К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-кол-во  символов в сообщении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I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-информационный объем сообщения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3F71F03F" wp14:editId="111A6AFE">
                  <wp:extent cx="2333625" cy="866775"/>
                  <wp:effectExtent l="0" t="0" r="9525" b="9525"/>
                  <wp:docPr id="250" name="Рисунок 250" descr="https://documents.infourok.ru/9849d540-b484-4698-aef3-874677979442/0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documents.infourok.ru/9849d540-b484-4698-aef3-874677979442/0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90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 wp14:anchorId="064726A8" wp14:editId="72A2AB0F">
                  <wp:extent cx="2200275" cy="1466850"/>
                  <wp:effectExtent l="0" t="0" r="9525" b="0"/>
                  <wp:docPr id="251" name="Рисунок 251" descr="https://documents.infourok.ru/9849d540-b484-4698-aef3-874677979442/0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documents.infourok.ru/9849d540-b484-4698-aef3-874677979442/0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Путь к файл</w:t>
            </w:r>
            <w:proofErr w:type="gramStart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у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proofErr w:type="gramEnd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это последовательность из имен каталогов, разделенных символом «/».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Путь к каталогу файла и имя файла, </w:t>
            </w:r>
            <w:proofErr w:type="gramStart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разделенные</w:t>
            </w:r>
            <w:proofErr w:type="gramEnd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«/», перед которыми указано имя диска, представляет собой 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полное имя файла.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Следуйте инструкции в задании, аккуратно переходя из каталога в каталог, помни, что каталог (папка) не имеет расширения, в отличие от файла</w:t>
            </w:r>
          </w:p>
        </w:tc>
        <w:tc>
          <w:tcPr>
            <w:tcW w:w="38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u w:val="single"/>
                <w:lang w:eastAsia="ru-RU"/>
              </w:rPr>
              <w:t>Черепашка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</w:t>
            </w:r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: угол поворота</w:t>
            </w:r>
            <w:proofErr w:type="gramStart"/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≤ П</w:t>
            </w:r>
            <w:proofErr w:type="gramEnd"/>
            <w:r w:rsidRPr="009775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овтори</w:t>
            </w:r>
          </w:p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u w:val="single"/>
                <w:lang w:eastAsia="ru-RU"/>
              </w:rPr>
              <w:t>Чертежник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Выполните действия исполнителя, указанное число раз. Координаты команд, находящихся между</w:t>
            </w:r>
            <w:proofErr w:type="gramStart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</w:t>
            </w:r>
            <w:proofErr w:type="gramEnd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овтори N раз  и Конец, умножаются на N.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Внимательно читайте задание:</w:t>
            </w:r>
          </w:p>
          <w:p w:rsidR="009775FA" w:rsidRPr="009775FA" w:rsidRDefault="009775FA" w:rsidP="009775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Symbol" w:eastAsia="Times New Roman" w:hAnsi="Symbol" w:cs="Times New Roman"/>
                <w:sz w:val="17"/>
                <w:szCs w:val="17"/>
                <w:lang w:eastAsia="ru-RU"/>
              </w:rPr>
              <w:t>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Заменить алгоритм - просто сосчитать координаты;</w:t>
            </w:r>
          </w:p>
          <w:p w:rsidR="009775FA" w:rsidRPr="009775FA" w:rsidRDefault="009775FA" w:rsidP="009775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Symbol" w:eastAsia="Times New Roman" w:hAnsi="Symbol" w:cs="Times New Roman"/>
                <w:sz w:val="17"/>
                <w:szCs w:val="17"/>
                <w:lang w:eastAsia="ru-RU"/>
              </w:rPr>
              <w:t>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Заменить Команда1.Обозначить  Команда1</w:t>
            </w:r>
            <w:proofErr w:type="gramStart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=С</w:t>
            </w:r>
            <w:proofErr w:type="gramEnd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меститься(</w:t>
            </w:r>
            <w:proofErr w:type="spellStart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x,y</w:t>
            </w:r>
            <w:proofErr w:type="spellEnd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), приравнять к 0 и решить уравнение.</w:t>
            </w:r>
          </w:p>
          <w:p w:rsidR="009775FA" w:rsidRPr="009775FA" w:rsidRDefault="009775FA" w:rsidP="009775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Symbol" w:eastAsia="Times New Roman" w:hAnsi="Symbol" w:cs="Times New Roman"/>
                <w:sz w:val="17"/>
                <w:szCs w:val="17"/>
                <w:lang w:eastAsia="ru-RU"/>
              </w:rPr>
              <w:t>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Вернуться в исходную точк</w:t>
            </w:r>
            <w:proofErr w:type="gramStart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у-</w:t>
            </w:r>
            <w:proofErr w:type="gramEnd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изменять у координат знак.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5FA" w:rsidRPr="009775FA" w:rsidTr="009775FA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Задание №5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5FA" w:rsidRPr="009775FA" w:rsidTr="009775FA">
        <w:trPr>
          <w:trHeight w:val="2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Аккуратно вычислите по формулам значения в указанных ячейках. 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Внимательно читай задание!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775FA" w:rsidRPr="009775FA" w:rsidTr="009775FA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Задание №3.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5FA" w:rsidRPr="009775FA" w:rsidTr="009775FA">
        <w:trPr>
          <w:trHeight w:val="4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Нарисуй граф, выпиши все маршруты, найди самый короткий (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читай здание!).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5FA" w:rsidRPr="009775FA" w:rsidTr="009775FA">
        <w:tc>
          <w:tcPr>
            <w:tcW w:w="3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Задание №7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Задание №8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Задание №11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Задание №13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75FA" w:rsidRPr="009775FA" w:rsidTr="009775FA">
        <w:trPr>
          <w:trHeight w:val="652"/>
        </w:trPr>
        <w:tc>
          <w:tcPr>
            <w:tcW w:w="39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Внимательно прочитайте задание:</w:t>
            </w:r>
          </w:p>
          <w:p w:rsidR="009775FA" w:rsidRPr="009775FA" w:rsidRDefault="009775FA" w:rsidP="009775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Symbol" w:eastAsia="Times New Roman" w:hAnsi="Symbol" w:cs="Times New Roman"/>
                <w:sz w:val="17"/>
                <w:szCs w:val="17"/>
                <w:lang w:eastAsia="ru-RU"/>
              </w:rPr>
              <w:t>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Если требуется расшифровать слово, расшифруйте, в ответ запишите слово (может быть набор букв)</w:t>
            </w:r>
          </w:p>
          <w:p w:rsidR="009775FA" w:rsidRPr="009775FA" w:rsidRDefault="009775FA" w:rsidP="009775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Symbol" w:eastAsia="Times New Roman" w:hAnsi="Symbol" w:cs="Times New Roman"/>
                <w:sz w:val="17"/>
                <w:szCs w:val="17"/>
                <w:lang w:eastAsia="ru-RU"/>
              </w:rPr>
              <w:t>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Если требуется найти количество букв в зашифрованном слове, расшифруйте, в ответ количество букв в расшифрованном слове</w:t>
            </w:r>
          </w:p>
          <w:p w:rsidR="009775FA" w:rsidRPr="009775FA" w:rsidRDefault="009775FA" w:rsidP="009775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Symbol" w:eastAsia="Times New Roman" w:hAnsi="Symbol" w:cs="Times New Roman"/>
                <w:sz w:val="17"/>
                <w:szCs w:val="17"/>
                <w:lang w:eastAsia="ru-RU"/>
              </w:rPr>
              <w:t>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Если требуется найти слово, которое можно расшифровать единственным способом, найдите его и запишите СЛОВО, не его код.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Помните о порядке действий, сначала умножение, деление, потом сложение и вычитание.</w:t>
            </w:r>
          </w:p>
        </w:tc>
        <w:tc>
          <w:tcPr>
            <w:tcW w:w="39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Точка начала графа имеет вес 1, дальше считаем количество входящих дуг, с учетом веса вершин, из которых они проведены.</w:t>
            </w:r>
          </w:p>
        </w:tc>
        <w:tc>
          <w:tcPr>
            <w:tcW w:w="38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Внимательно читай задание!</w:t>
            </w:r>
          </w:p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Для перевода из десятичной системы счислени</w:t>
            </w:r>
            <w:proofErr w:type="gramStart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я-</w:t>
            </w:r>
            <w:proofErr w:type="gramEnd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делим число уголком, остатки записываем в обратном порядке.</w:t>
            </w:r>
          </w:p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Перевод из двоичной системы счисления в </w:t>
            </w:r>
            <w:proofErr w:type="gramStart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десятичную</w:t>
            </w:r>
            <w:proofErr w:type="gramEnd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- расставить разряды, начиная с конца с нуля, последовательно умножить цифры числа на степени двойки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ru-RU"/>
              </w:rPr>
              <w:t>0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=1                 2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ru-RU"/>
              </w:rPr>
              <w:t>3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=8                   2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ru-RU"/>
              </w:rPr>
              <w:t>6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=64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ru-RU"/>
              </w:rPr>
              <w:t>1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=2                2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ru-RU"/>
              </w:rPr>
              <w:t>4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=16                  2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ru-RU"/>
              </w:rPr>
              <w:t>7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=128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ru-RU"/>
              </w:rPr>
              <w:t>2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=4                2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ru-RU"/>
              </w:rPr>
              <w:t>5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=32                  2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ru-RU"/>
              </w:rPr>
              <w:t>8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=256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ru-RU"/>
              </w:rPr>
              <w:t>9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=512           2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ru-RU"/>
              </w:rPr>
              <w:t>10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=1024             2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ru-RU"/>
              </w:rPr>
              <w:t>11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=2048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ru-RU"/>
              </w:rPr>
              <w:t>12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=4096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5FA" w:rsidRPr="009775FA" w:rsidTr="009775FA">
        <w:trPr>
          <w:trHeight w:val="21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1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Задание №9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775FA" w:rsidRPr="009775FA" w:rsidTr="009775FA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Помните, что цик</w:t>
            </w:r>
            <w:proofErr w:type="gramStart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л-</w:t>
            </w:r>
            <w:proofErr w:type="gramEnd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это  многократное повторение действий.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"Хорошая формула" - </w:t>
            </w:r>
            <w:proofErr w:type="gramStart"/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( </w:t>
            </w:r>
            <w:proofErr w:type="gramEnd"/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±число)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Количество повторений (начало+конец+1) × ±число, обратив  внимание на начальное значение исходной переменной.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"Плохая формула"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Строим расчетную таблицу.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5FA" w:rsidRPr="009775FA" w:rsidTr="009775F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Задание №12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5FA" w:rsidRPr="009775FA" w:rsidTr="009775FA">
        <w:trPr>
          <w:trHeight w:val="10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Операция «И»-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входящие в таблицу условия должны выполняться одновременно (2 плюсика в одной строке)</w:t>
            </w:r>
          </w:p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Операция 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«ИЛИ»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proofErr w:type="gramStart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-д</w:t>
            </w:r>
            <w:proofErr w:type="gramEnd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остаточно выполнения одного из условий (считаем строки, где есть 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плюсики)</w:t>
            </w:r>
          </w:p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Операция "НЕ"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берем строки, где условие не выполняется.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5FA" w:rsidRPr="009775FA" w:rsidTr="009775FA">
        <w:trPr>
          <w:trHeight w:val="1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Задание 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18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Задание №14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9775FA" w:rsidRPr="009775FA" w:rsidTr="009775FA">
        <w:trPr>
          <w:trHeight w:val="8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Посмотрите,  какие числа в массиве, потом посмотрите, что за условие (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 оператора </w:t>
            </w:r>
            <w:proofErr w:type="spellStart"/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if</w:t>
            </w:r>
            <w:proofErr w:type="spellEnd"/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),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обратите внимание, что вычисляют (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 </w:t>
            </w:r>
            <w:proofErr w:type="spellStart"/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then</w:t>
            </w:r>
            <w:proofErr w:type="spellEnd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 и  на то, что выводят (после </w:t>
            </w:r>
            <w:proofErr w:type="spellStart"/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write</w:t>
            </w:r>
            <w:proofErr w:type="spellEnd"/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 в конце программы.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 случае затруднения - строим расчетную таблицу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Используйте только те команды, которые даны в задании. Проверьте их количество. Помните, что в ответ записываются только номера команд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5FA" w:rsidRPr="009775FA" w:rsidTr="009775FA">
        <w:tc>
          <w:tcPr>
            <w:tcW w:w="3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Задание №15.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Задание №16.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Задание №17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Задание №18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75FA" w:rsidRPr="009775FA" w:rsidTr="009775FA">
        <w:tc>
          <w:tcPr>
            <w:tcW w:w="3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I=t*v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t 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-время передачи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v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-скорость передачи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I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 размер файла.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Если встречаются фразы "За то же время" или "с той же скоростью" - используйте пропорцию.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Автомат с числами. Помните, что даны не числа, а результаты работы автомата!</w:t>
            </w:r>
          </w:p>
          <w:p w:rsidR="009775FA" w:rsidRPr="009775FA" w:rsidRDefault="009775FA" w:rsidP="009775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Symbol" w:eastAsia="Times New Roman" w:hAnsi="Symbol" w:cs="Times New Roman"/>
                <w:sz w:val="17"/>
                <w:szCs w:val="17"/>
                <w:lang w:eastAsia="ru-RU"/>
              </w:rPr>
              <w:t>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Вычеркните сначала те, которые не подходят из-за порядка записи.</w:t>
            </w:r>
          </w:p>
          <w:p w:rsidR="009775FA" w:rsidRPr="009775FA" w:rsidRDefault="009775FA" w:rsidP="009775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Symbol" w:eastAsia="Times New Roman" w:hAnsi="Symbol" w:cs="Times New Roman"/>
                <w:sz w:val="17"/>
                <w:szCs w:val="17"/>
                <w:lang w:eastAsia="ru-RU"/>
              </w:rPr>
              <w:t>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Затем те, в которых сумма цифр больше 18, в случае сложениях двух чисел (больше 27, в случае сложения трех чисел и т.д.)</w:t>
            </w:r>
          </w:p>
          <w:p w:rsidR="009775FA" w:rsidRPr="009775FA" w:rsidRDefault="009775FA" w:rsidP="009775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Symbol" w:eastAsia="Times New Roman" w:hAnsi="Symbol" w:cs="Times New Roman"/>
                <w:sz w:val="17"/>
                <w:szCs w:val="17"/>
                <w:lang w:eastAsia="ru-RU"/>
              </w:rPr>
              <w:t>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Подберите к оставшимся результатам исходные числа.</w:t>
            </w:r>
          </w:p>
          <w:p w:rsidR="009775FA" w:rsidRPr="009775FA" w:rsidRDefault="009775FA" w:rsidP="009775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Symbol" w:eastAsia="Times New Roman" w:hAnsi="Symbol" w:cs="Times New Roman"/>
                <w:sz w:val="17"/>
                <w:szCs w:val="17"/>
                <w:lang w:eastAsia="ru-RU"/>
              </w:rPr>
              <w:t>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Сосчитайте количество чисел-результатов, к которым удалось подобрать исходные числа</w:t>
            </w:r>
          </w:p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Автомат с символьными цепочками: вычеркните те цепочки, которые нарушают правила работы.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Доступ к файлу, находящемуся на сервере:</w:t>
            </w:r>
          </w:p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Протокол://сервер/файл</w:t>
            </w:r>
          </w:p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u w:val="single"/>
                <w:lang w:eastAsia="ru-RU"/>
              </w:rPr>
              <w:t>Адрес почты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:</w:t>
            </w:r>
          </w:p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Имя </w:t>
            </w:r>
            <w:proofErr w:type="spellStart"/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ящика@имя</w:t>
            </w:r>
            <w:proofErr w:type="spellEnd"/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почтового сервера</w:t>
            </w:r>
          </w:p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Symbol" w:eastAsia="Times New Roman" w:hAnsi="Symbol" w:cs="Times New Roman"/>
                <w:sz w:val="17"/>
                <w:szCs w:val="17"/>
                <w:lang w:eastAsia="ru-RU"/>
              </w:rPr>
              <w:t>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Знак «&amp;»- пересечение запросов</w:t>
            </w:r>
          </w:p>
          <w:p w:rsidR="009775FA" w:rsidRPr="009775FA" w:rsidRDefault="009775FA" w:rsidP="009775FA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Symbol" w:eastAsia="Times New Roman" w:hAnsi="Symbol" w:cs="Times New Roman"/>
                <w:sz w:val="17"/>
                <w:szCs w:val="17"/>
                <w:lang w:eastAsia="ru-RU"/>
              </w:rPr>
              <w:t>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Знак «|»- объединение запросов</w:t>
            </w:r>
          </w:p>
          <w:p w:rsidR="009775FA" w:rsidRPr="009775FA" w:rsidRDefault="009775FA" w:rsidP="009775FA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Symbol" w:eastAsia="Times New Roman" w:hAnsi="Symbol" w:cs="Times New Roman"/>
                <w:sz w:val="17"/>
                <w:szCs w:val="17"/>
                <w:lang w:eastAsia="ru-RU"/>
              </w:rPr>
              <w:t>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Чем больше знаков «|», тем больше страниц, найдет поисковый сервер.</w:t>
            </w:r>
          </w:p>
          <w:p w:rsidR="009775FA" w:rsidRPr="009775FA" w:rsidRDefault="009775FA" w:rsidP="009775FA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Symbol" w:eastAsia="Times New Roman" w:hAnsi="Symbol" w:cs="Times New Roman"/>
                <w:sz w:val="17"/>
                <w:szCs w:val="17"/>
                <w:lang w:eastAsia="ru-RU"/>
              </w:rPr>
              <w:t>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9775F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Чем больше знаков «&amp;», тем меньше страниц, найдет поисковый сервер</w:t>
            </w:r>
          </w:p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 случае затруднения, изобразите количество страниц графически.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17"/>
          <w:szCs w:val="17"/>
          <w:lang w:eastAsia="ru-RU"/>
        </w:rPr>
        <w:t> </w:t>
      </w:r>
    </w:p>
    <w:p w:rsidR="00D918ED" w:rsidRDefault="00D918ED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  <w:bookmarkStart w:id="1" w:name="_Toc349652033"/>
    </w:p>
    <w:p w:rsidR="00D918ED" w:rsidRDefault="00D918ED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</w:p>
    <w:p w:rsidR="00D918ED" w:rsidRDefault="00D918ED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</w:p>
    <w:p w:rsidR="00D918ED" w:rsidRDefault="00D918ED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</w:p>
    <w:p w:rsidR="00D918ED" w:rsidRDefault="00D918ED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</w:p>
    <w:p w:rsidR="00D918ED" w:rsidRDefault="00D918ED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</w:p>
    <w:p w:rsidR="00D918ED" w:rsidRDefault="00D918ED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</w:p>
    <w:p w:rsidR="00D918ED" w:rsidRDefault="00D918ED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</w:p>
    <w:p w:rsidR="00D918ED" w:rsidRDefault="00D918ED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</w:p>
    <w:p w:rsidR="00D918ED" w:rsidRDefault="00D918ED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</w:p>
    <w:p w:rsidR="00D918ED" w:rsidRDefault="00D918ED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</w:p>
    <w:p w:rsidR="00D918ED" w:rsidRDefault="00D918ED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</w:p>
    <w:p w:rsidR="00D918ED" w:rsidRDefault="00D918ED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</w:p>
    <w:p w:rsidR="00D918ED" w:rsidRDefault="00D918ED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</w:p>
    <w:p w:rsidR="00D918ED" w:rsidRDefault="00D918ED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</w:p>
    <w:p w:rsidR="00D918ED" w:rsidRDefault="00D918ED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</w:p>
    <w:p w:rsidR="00D918ED" w:rsidRDefault="00D918ED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</w:p>
    <w:p w:rsidR="00D918ED" w:rsidRDefault="00D918ED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</w:p>
    <w:p w:rsidR="00D918ED" w:rsidRDefault="00D918ED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</w:p>
    <w:p w:rsidR="00D918ED" w:rsidRDefault="00D918ED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</w:p>
    <w:p w:rsidR="00D918ED" w:rsidRDefault="00D918ED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</w:p>
    <w:p w:rsidR="00D918ED" w:rsidRDefault="00D918ED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Перечень условных обозначений, сокращений и терминов</w:t>
      </w:r>
      <w:bookmarkEnd w:id="1"/>
    </w:p>
    <w:p w:rsidR="009775FA" w:rsidRPr="009775FA" w:rsidRDefault="009775FA" w:rsidP="009775FA">
      <w:pPr>
        <w:shd w:val="clear" w:color="auto" w:fill="FFFFFF"/>
        <w:spacing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7178"/>
      </w:tblGrid>
      <w:tr w:rsidR="009775FA" w:rsidRPr="009775FA" w:rsidTr="009775FA">
        <w:tc>
          <w:tcPr>
            <w:tcW w:w="1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ГИА</w:t>
            </w:r>
          </w:p>
        </w:tc>
        <w:tc>
          <w:tcPr>
            <w:tcW w:w="37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Государственная итоговая аттестация  </w:t>
            </w:r>
            <w:proofErr w:type="gramStart"/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образовательным программам основного общего образования</w:t>
            </w:r>
          </w:p>
        </w:tc>
      </w:tr>
      <w:tr w:rsidR="009775FA" w:rsidRPr="009775FA" w:rsidTr="009775FA"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государственный экзамен</w:t>
            </w:r>
          </w:p>
        </w:tc>
      </w:tr>
      <w:tr w:rsidR="009775FA" w:rsidRPr="009775FA" w:rsidTr="009775FA"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Российской Федерации</w:t>
            </w:r>
          </w:p>
        </w:tc>
      </w:tr>
      <w:tr w:rsidR="009775FA" w:rsidRPr="009775FA" w:rsidTr="009775FA"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Рособрнадзор</w:t>
            </w:r>
            <w:proofErr w:type="spellEnd"/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служба по надзору в сфере образования и науки</w:t>
            </w:r>
          </w:p>
        </w:tc>
      </w:tr>
      <w:tr w:rsidR="009775FA" w:rsidRPr="009775FA" w:rsidTr="009775FA"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ФЦТ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бюджетное учреждение «Федеральный центр тестирования»</w:t>
            </w:r>
          </w:p>
        </w:tc>
      </w:tr>
      <w:tr w:rsidR="009775FA" w:rsidRPr="009775FA" w:rsidTr="009775FA"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ОИВ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исполнительной власти субъектов Российской Федерации, осуществляющие государственное управление в сфере образования</w:t>
            </w:r>
          </w:p>
        </w:tc>
      </w:tr>
      <w:tr w:rsidR="009775FA" w:rsidRPr="009775FA" w:rsidTr="009775FA"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ГЭК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экзаменационная комиссия</w:t>
            </w:r>
          </w:p>
        </w:tc>
      </w:tr>
      <w:tr w:rsidR="009775FA" w:rsidRPr="009775FA" w:rsidTr="009775FA"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Предметная комиссия</w:t>
            </w:r>
          </w:p>
        </w:tc>
      </w:tr>
      <w:tr w:rsidR="009775FA" w:rsidRPr="009775FA" w:rsidTr="009775FA"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Конфликтная комиссия</w:t>
            </w:r>
          </w:p>
        </w:tc>
      </w:tr>
      <w:tr w:rsidR="009775FA" w:rsidRPr="009775FA" w:rsidTr="009775FA"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РЦОИ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 центр обработки информации</w:t>
            </w:r>
          </w:p>
        </w:tc>
      </w:tr>
      <w:tr w:rsidR="009775FA" w:rsidRPr="009775FA" w:rsidTr="009775FA"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</w:tr>
      <w:tr w:rsidR="009775FA" w:rsidRPr="009775FA" w:rsidTr="009775FA"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проведения экзамена</w:t>
            </w:r>
          </w:p>
        </w:tc>
      </w:tr>
      <w:tr w:rsidR="009775FA" w:rsidRPr="009775FA" w:rsidTr="009775FA"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Контрольный измерительный материал</w:t>
            </w:r>
          </w:p>
        </w:tc>
      </w:tr>
      <w:tr w:rsidR="009775FA" w:rsidRPr="009775FA" w:rsidTr="009775FA"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комплект участника ОГЭ (КИМ, бланк ответов № 1, бланк ответов № 2 с едиными номерами)</w:t>
            </w:r>
          </w:p>
        </w:tc>
      </w:tr>
      <w:tr w:rsidR="009775FA" w:rsidRPr="009775FA" w:rsidTr="009775FA"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Экзаменационные материалы</w:t>
            </w:r>
          </w:p>
        </w:tc>
      </w:tr>
      <w:tr w:rsidR="009775FA" w:rsidRPr="009775FA" w:rsidTr="009775FA"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обеспечение</w:t>
            </w:r>
          </w:p>
        </w:tc>
      </w:tr>
      <w:tr w:rsidR="009775FA" w:rsidRPr="009775FA" w:rsidTr="009775FA"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проведения ГИА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проведения государственной итоговой аттестации по образовательным программам основного общего образования, утвержденный приказом  </w:t>
            </w:r>
            <w:proofErr w:type="spellStart"/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от 25.12.2013 г. № 1394</w:t>
            </w:r>
          </w:p>
        </w:tc>
      </w:tr>
    </w:tbl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bookmarkStart w:id="2" w:name="_Toc388344225"/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1.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       </w:t>
      </w: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Перечень форм в ППЭ</w:t>
      </w:r>
      <w:bookmarkEnd w:id="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6489"/>
        <w:gridCol w:w="1991"/>
      </w:tblGrid>
      <w:tr w:rsidR="009775FA" w:rsidRPr="009775FA" w:rsidTr="009775FA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готовности ППЭ</w:t>
            </w:r>
          </w:p>
        </w:tc>
        <w:tc>
          <w:tcPr>
            <w:tcW w:w="2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ППЭ-01</w:t>
            </w:r>
          </w:p>
        </w:tc>
      </w:tr>
      <w:tr w:rsidR="009775FA" w:rsidRPr="009775FA" w:rsidTr="009775FA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Апелляция о нарушении установленного порядка проведения государственной итоговой аттестации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ППЭ-02</w:t>
            </w:r>
          </w:p>
        </w:tc>
      </w:tr>
      <w:tr w:rsidR="009775FA" w:rsidRPr="009775FA" w:rsidTr="009775FA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рассмотрения апелляций о нарушении установленного порядка проведения ГИА-9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ППЭ-03</w:t>
            </w:r>
          </w:p>
        </w:tc>
      </w:tr>
      <w:tr w:rsidR="009775FA" w:rsidRPr="009775FA" w:rsidTr="009775FA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участников ГИА-9 в аудитории ППЭ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ППЭ-’05-01</w:t>
            </w:r>
          </w:p>
        </w:tc>
      </w:tr>
      <w:tr w:rsidR="009775FA" w:rsidRPr="009775FA" w:rsidTr="009775FA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Ведомость учета участников ОГЭ и экзаменационных материалов в аудитории ППЭ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ППЭ-’05-02</w:t>
            </w:r>
          </w:p>
        </w:tc>
      </w:tr>
      <w:tr w:rsidR="009775FA" w:rsidRPr="009775FA" w:rsidTr="009775FA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участников ОГЭ образовательной организации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ППЭ-’06-01</w:t>
            </w:r>
          </w:p>
        </w:tc>
      </w:tr>
      <w:tr w:rsidR="009775FA" w:rsidRPr="009775FA" w:rsidTr="009775FA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организаторов по аудиториям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ППЭ-’07-01</w:t>
            </w:r>
          </w:p>
        </w:tc>
      </w:tr>
      <w:tr w:rsidR="009775FA" w:rsidRPr="009775FA" w:rsidTr="009775FA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работников ППЭ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ППЭ-’07-02</w:t>
            </w:r>
          </w:p>
        </w:tc>
      </w:tr>
      <w:tr w:rsidR="009775FA" w:rsidRPr="009775FA" w:rsidTr="009775FA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члена ГЭК о проведении ОГЭ в ППЭ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ППЭ-10</w:t>
            </w:r>
          </w:p>
        </w:tc>
      </w:tr>
      <w:tr w:rsidR="009775FA" w:rsidRPr="009775FA" w:rsidTr="009775FA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проведения ОГЭ в аудитории ППЭ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ППЭ-’12-01</w:t>
            </w:r>
          </w:p>
        </w:tc>
      </w:tr>
      <w:tr w:rsidR="009775FA" w:rsidRPr="009775FA" w:rsidTr="009775FA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Ведомость коррекции персональных данных участников ГИА-9 в аудитории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ППЭ-12-02</w:t>
            </w:r>
          </w:p>
        </w:tc>
      </w:tr>
      <w:tr w:rsidR="009775FA" w:rsidRPr="009775FA" w:rsidTr="009775FA">
        <w:trPr>
          <w:trHeight w:val="499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Ведомость использования дополнительных бланков ответов № 2 (в аудитории)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ППЭ-12-03</w:t>
            </w:r>
          </w:p>
        </w:tc>
      </w:tr>
      <w:tr w:rsidR="009775FA" w:rsidRPr="009775FA" w:rsidTr="009775FA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проведения ОГЭ в ППЭ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ППЭ-’13-01</w:t>
            </w:r>
          </w:p>
        </w:tc>
      </w:tr>
      <w:tr w:rsidR="009775FA" w:rsidRPr="009775FA" w:rsidTr="009775FA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Сводная ведомость учета участников и использования экзаменационных материалов в ППЭ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ППЭ-13-02</w:t>
            </w:r>
          </w:p>
        </w:tc>
      </w:tr>
      <w:tr w:rsidR="009775FA" w:rsidRPr="009775FA" w:rsidTr="009775FA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приема-передачи экзаменационных материалов в ППЭ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ППЭ-14-01</w:t>
            </w:r>
          </w:p>
        </w:tc>
      </w:tr>
      <w:tr w:rsidR="009775FA" w:rsidRPr="009775FA" w:rsidTr="009775FA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Ведомость выдачи и возврата экзаменационных материалов по  аудиториям ППЭ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ППЭ-‘14-02</w:t>
            </w:r>
          </w:p>
        </w:tc>
      </w:tr>
      <w:tr w:rsidR="009775FA" w:rsidRPr="009775FA" w:rsidTr="009775FA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Расшифровка кодов ОО пункта проведения основного государственного экзамена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ППЭ-16</w:t>
            </w:r>
          </w:p>
        </w:tc>
      </w:tr>
      <w:tr w:rsidR="009775FA" w:rsidRPr="009775FA" w:rsidTr="009775FA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общественного наблюдения о проведении ОГЭ в ППЭ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ППЭ-18</w:t>
            </w:r>
          </w:p>
        </w:tc>
      </w:tr>
      <w:tr w:rsidR="009775FA" w:rsidRPr="009775FA" w:rsidTr="009775FA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изменения состава работников в день экзамена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ППЭ-19</w:t>
            </w:r>
          </w:p>
        </w:tc>
      </w:tr>
      <w:tr w:rsidR="009775FA" w:rsidRPr="009775FA" w:rsidTr="009775FA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об идентификации личности участника ГИА-9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ППЭ-20</w:t>
            </w:r>
          </w:p>
        </w:tc>
      </w:tr>
      <w:tr w:rsidR="009775FA" w:rsidRPr="009775FA" w:rsidTr="009775FA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об удалении участника ГИА-9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ППЭ-21</w:t>
            </w:r>
          </w:p>
        </w:tc>
      </w:tr>
      <w:tr w:rsidR="009775FA" w:rsidRPr="009775FA" w:rsidTr="009775FA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  <w:r w:rsidRPr="009775F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о досрочном завершении экзамена по объективным причинам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60" w:after="6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ППЭ-22</w:t>
            </w:r>
          </w:p>
        </w:tc>
      </w:tr>
    </w:tbl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bookmarkStart w:id="3" w:name="_Toc388344226"/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2.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       </w:t>
      </w: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Нормативная правовая база</w:t>
      </w:r>
      <w:bookmarkEnd w:id="3"/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lastRenderedPageBreak/>
        <w:t>1.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</w:t>
      </w: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Федеральный закон от 29.12.2012 № 273-ФЗ «Об образовании в Российской Федерации»;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2.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</w:t>
      </w:r>
      <w:proofErr w:type="gramStart"/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Постановление Правительства Российской Федерации от 31 августа 2013 №755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</w:t>
      </w:r>
      <w:proofErr w:type="gramEnd"/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 xml:space="preserve"> общего образования»;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3.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</w:t>
      </w: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Приказ Министерства образования и науки Российской Федерации от 28 июня 2013 г. № 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4.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</w:t>
      </w: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Приказ  Министерства образования и науки Российской Федерации от 25.12.2013 № 1394 «Об 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bookmarkStart w:id="4" w:name="_Toc388344227"/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3.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       </w:t>
      </w: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Информация для </w:t>
      </w:r>
      <w:bookmarkEnd w:id="4"/>
      <w:r w:rsidRPr="009775FA">
        <w:rPr>
          <w:rFonts w:ascii="Arial" w:eastAsia="Times New Roman" w:hAnsi="Arial" w:cs="Arial"/>
          <w:color w:val="1F1F1F"/>
          <w:spacing w:val="-3"/>
          <w:sz w:val="24"/>
          <w:szCs w:val="24"/>
          <w:lang w:eastAsia="ru-RU"/>
        </w:rPr>
        <w:t>участников  </w:t>
      </w: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ОГЭ</w:t>
      </w:r>
    </w:p>
    <w:p w:rsidR="009775FA" w:rsidRPr="009775FA" w:rsidRDefault="009775FA" w:rsidP="009775FA">
      <w:pPr>
        <w:shd w:val="clear" w:color="auto" w:fill="FFFFFF"/>
        <w:spacing w:before="120" w:after="120" w:line="276" w:lineRule="atLeast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Проведение ОГЭ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В день экзамена участник ОГЭ должен иметь при себе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гелевую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, капиллярную или перьевую ручку с чернилами черного цвета.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На экзамене по русскому языку участнику ОГЭ разрешается пользоваться орфографическим словарем, выданным организаторами в аудитории. Словари предоставляются образовательной организацией, на базе которой организован ППЭ, либо образовательными организациями, учащиеся которых сдают экзамен в ППЭ. Участниками ОГЭ запрещено использование личных орфографических словарей.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На экзамене по математике участнику ОГЭ разрешается иметь при себе и пользоваться линейкой. Справочные материалы, содержащие основные формулы курса математики образовательной программы основного общего образования (далее - справочные материалы), участник ОГЭ получит вместе с экзаменационными материалами. Участниками ОГЭ запрещено использование личных справочных материалов.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На экзамене по химии участнику ОГЭ разрешается иметь при себе и пользоваться непрограммируемым калькулятором. Периодическую систему химических элементов Д.И Менделеева, таблицу растворимости солей, кислот и оснований в воде и электрохимический ряд напряжений металлов участник ОГЭ получит вместе с экзаменационными материалами.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На экзамене по физике участнику ОГЭ разрешается иметь при себе и пользоваться непрограммируемым калькулятором. Необходимое лабораторное оборудование участник ОГЭ получит вместе с экзаменационными материалами.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На экзамене по географии участнику ОГЭ разрешается иметь при себе и пользоваться непрограммируемым калькулятором, линейкой.  Географические атласы за 7, 8 и 9 классы предоставляются образовательной организацией, на базе которой организован ППЭ, либо образовательными организациями, учащиеся которых сдают экзамен в ППЭ. Участниками ОГЭ запрещено использование личных географических атласов.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На экзамене по биологии участнику ОГЭ разрешается иметь при себе и пользоваться линейкой, карандашом и непрограммируемым калькулятором.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На экзамене по литературе участнику ОГЭ разрешается пользоваться текстами художественных произведений и сборниками лирики.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8"/>
          <w:szCs w:val="28"/>
          <w:lang w:eastAsia="ru-RU"/>
        </w:rPr>
        <w:t>В ППЭ участнику ОГЭ запрещается иметь при себе </w:t>
      </w:r>
      <w:r w:rsidRPr="009775F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средства связи, </w:t>
      </w:r>
      <w:r w:rsidRPr="009775FA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8"/>
          <w:szCs w:val="28"/>
          <w:lang w:eastAsia="ru-RU"/>
        </w:rPr>
        <w:t>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 w:type="textWrapping" w:clear="all"/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В день экзамена участник ОГЭ прибывает в пункт проведения экзамена (ППЭ) не менее чем за 45 минут до его начала.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Допуск участников ОГЭ в ППЭ осуществляется только при наличии у них документов, удостоверяющих их личность</w:t>
      </w: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 и при наличии их в списках распределения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данный ППЭ.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 случае отсутствия у обучающегося документа, удостоверяющего личность, он допускается в ППЭ после  подтверждения его личности сопровождающим от образовательной организации, которой он был допущен к ГИА (Форма ППЭ-20).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На входе в ППЭ сотрудники, осуществляющие охрану правопорядка, и (или) сотрудники органов внутренних дел (полиции) совместно с организаторами проверяют наличие указанных документов у обучающихся, устанавливают соответствие их личности представленным документам, проверяют наличие их в списках распределения в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данный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ППЭ.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Если участник ОГЭ опоздал на экзамен, он допускается к сдаче ОГЭ в установленном порядке, при этом время окончания экзамена не продлевается.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 ППЭ участник ОГЭ подходит к информационному стенду (или направляется организатором), где размещены списки распределения по аудиториям, и определяет аудиторию, куда он распределен на экзамен (Форма ППЭ-’06-01).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Организаторы оказывают содействие участникам ОГЭ в размещении в аудиториях, в которых будет проходить экзамен.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 xml:space="preserve">При входе в аудиторию участник ОГЭ оставляет в специально выделенном в аудитории месте личные вещи, кроме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разрешенных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для использования на экзамене.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Участник ОГЭ занимает рабочее место в аудитории в соответствии с проведенным распределением (Форма ППЭ-’05-01). Изменение рабочего места не допускается.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До начала экзамена участник ОГЭ проходит инструктаж  и прослушивает информацию о порядке проведения экзамена, правилах оформления экзаменационной работы, продолжительности экзамена, порядке подачи апелляций о нарушении установленного порядка проведения ОГЭ и о несогласии с выставленными баллами, о случаях удаления с экзамена, а также о времени и месте ознакомления с результатами ОГЭ.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Организаторы информируют обучающихся о том, что записи на КИМ и черновиках не обрабатываются и не проверяются.</w:t>
      </w:r>
      <w:proofErr w:type="gramEnd"/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Организатор в аудитории выдает участникам ОГЭ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экзаменационные материалы: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КИМ, бланки ответов № 1 и № 2;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черновики;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справочные материалы (разрешенные к использованию);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лабораторное оборудование (на экзамене по физике).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 w:type="textWrapping" w:clear="all"/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Участник ОГЭ проверяет комплектность и качество печати экзаменационных материалов. Если участник ОГЭ обнаруживает брак или некомплектность экзаменационных материалов, он обращается к организатору для получения нового комплекта экзаменационных материалов.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По указанию организатора обучающиеся заполняют регистрационные  поля бланков ответов. Организаторы проверяют правильность заполнения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обучающимися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регистрационных  полей.  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 завершении  заполнения регистрационных полей бланков всеми обучающимися организатор объявляет начало экзамена и фиксирует время его начала и окончания на доске, после этого участники ОГЭ приступают к выполнению экзаменационной работы.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Если в бланке для ответов на задания с развернутым ответом не хватило места, участник ОГЭ запрашивает у организатора дополнительный бланк. Дополнительный бланк выдается участнику ОГЭ при условии заполнения основного бланка с обеих сторон. При этом номер дополнительного бланка организатор указывает в предыдущем бланке ответов на задания с развернутым ответом. Участник  ОГЭ может при выполнении работы использовать черновики и делать пометки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КИМ.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Во время экзамена на рабочем столе участника ОГЭ, помимо экзаменационных материалов, могут находиться только: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ручка (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гелевая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, капиллярная или перьевая ручка с чернилами черного цвета);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документ, удостоверяющий личность;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средства, разрешенные для использования на экзамене по некоторым предметам;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лекарства и питание (при необходимости);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специальные технические средства (для обучающихся с ограниченными возможностями здоровья, детей-инвалидов, инвалидов).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Иные вещи обучающиеся оставляют в специально выделенном в аудитории месте для личных вещей обучающихся.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Во время экзамена участники ОГЭ не имеют права общаться друг с другом, свободно перемещаться по аудитории и ППЭ. Участник ОГЭ может с разрешения организатора выходить  из аудитории, перемещаться по ППЭ - в сопровождении одного из организаторов. При выходе из аудитории участник ОГЭ сдает экзаменационные материалы и черновики организаторам. Выносить из аудиторий и ППЭ экзаменационные материалы или фотографировать их запрещено.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Участники ОГЭ, допустившие нарушение установленного  Порядка проведения ГИА, удаляются с экзамена. Для этого организаторы или общественные наблюдатели приглашают уполномоченного представителя ГЭК, который составляет акт об удалении с экзамена (Форма  ППЭ-21) и удаляет из ППЭ лиц, нарушивших Порядок проведения ГИА.  Указанный акт в тот же день передаётся в  ГЭК для учета при обработке экзаменационных работ. Если факт нарушения участником ОГЭ  порядка проведения экзамена подтверждается, ГЭК принимает решение об аннулировании результатов участника ОГЭ по соответствующему учебному предмету.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Если участник ОГЭ по состоянию здоровья или другим объективным причинам не может завершить выполнение экзаменационной работы, то он может покинуть аудиторию. В этом случае организаторы приглашают медицинского работника и  уполномоченного представителя ГЭК, который составляет акт о досрочном завершении экзамена по объективным причинам (Форма ППЭ – 22). В дальнейшем участник ОГЭ, при желании, сможет сдать экзамен по данному предмету в резервные дни, предусмотренные расписанием.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 30 минут и за 5 минут до окончания экзамена организаторы сообщают участникам ОГЭ о скором завершении экзамена и напоминают о необходимости перенести ответы из черновиков и КИМ в бланки ответов.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 истечении времени экзамена организаторы объявляют окончание экзамена и собирают экзаменационные материалы.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Участники ОГЭ, досрочно завершившие выполнение экзаменационной работы, имеют право сдать ее организаторам и покинуть ППЭ, не дожидаясь окончания экзамена.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Особенности проведения ОГЭ для отдельных групп участников ОГЭ</w:t>
      </w:r>
      <w:bookmarkStart w:id="5" w:name="_Ref369009104"/>
      <w:bookmarkEnd w:id="5"/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Для участников ОГЭ с ограниченными возможностями здоровья, детей-инвалидов и инвалидов, а также тех, кто обучался по состоянию здоровья на дому, в образовательных</w:t>
      </w: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 организациях, в которых проводятся необходимые лечебные, реабилитационные и оздоровительные мероприятия для нуждающихся в длительном лечении, ОГЭ проводится в условиях, </w:t>
      </w: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учитывающих состояние их здоровья.</w:t>
      </w:r>
      <w:proofErr w:type="gramEnd"/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Продолжительность экзамена для них увеличивается на 1,5 часа.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 проведении экзамена в аудитории вместе с участниками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ОГЭ с ограниченными возможностями здоровья</w:t>
      </w: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могут присутствовать ассистенты, оказывающие им необходимую техническую помощь с учетом их индивидуальных особенностей, помогающие им занять рабочее место, передвигаться, прочитать задание.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Участники ОГЭ с ограниченными возможностями здоровья в процессе сдачи экзамена имеют право пользоваться необходимыми им техническими средствами.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Для глухих и слабослышащих участников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ОГЭ</w:t>
      </w: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аудитории для проведения экзамена оборудуются звукоусиливающей аппаратурой как коллективного, так и индивидуального пользования, при необходимости привлекается ассистент-</w:t>
      </w:r>
      <w:proofErr w:type="spellStart"/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сурдопереводчик</w:t>
      </w:r>
      <w:proofErr w:type="spellEnd"/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Для слепых участников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ОГЭ </w:t>
      </w: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экзаменационные материалы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оформляются рельефно-точечным шрифтом Брайля или в виде электронного документа, доступного с помощью компьютера, письменная экзаменационная работа выполняется рельефно-точечным шрифтом Брайля или на компьютере, предусматривается достаточное количество специальных принадлежностей для оформления ответов рельефно-точечным шрифтом Брайля, компьютер.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Для слабовидящих участников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ОГЭ</w:t>
      </w: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экзаменационные материалы в присутствии уполномоченного представителя ГЭК копируются в увеличенном размере, в аудиториях для проведения экзаменов предусматривается наличие увеличительных устройств и индивидуальное равномерное освещение не менее 300 люкс.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Участники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ОГЭ </w:t>
      </w: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 нарушением опорно-двигательного аппарата (с тяжелыми нарушениями двигательных функций верхних конечностей) п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исьменную экзаменационную работу могут выполнять на компьютере со специализированным программным обеспечением.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Во время проведения экзамена для участников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ОГЭ с </w:t>
      </w: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ограниченными возможностями здоровья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организуются питание и перерывы для проведения необходимых медико-профилактических процедур.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Для лиц, по медицинским показаниям не имеющих возможности прийти в ППЭ, экзамен может быть организован на дому. ППЭ на дому организуется в соответствии с требованиями Порядка проведения ГИА. Во время проведения экзамена на дому присутствуют не менее двух организаторов, уполномоченный представитель ГЭК.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Ознакомление участников ОГЭ с результатами экзаменов и условия повторного допуска к сдаче экзаменов в текущем году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Образовательные организации должны ознакомить участников ОГЭ с полученными ими результатами экзамена по предмету не позднее чем через три рабочих дня со дня их утверждения ГЭК.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 решению ГЭК повторно допускаются к сдаче экзаменов в текущем году по соответствующему предмету в дополнительные сроки следующие </w:t>
      </w: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обучающиеся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: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получившие</w:t>
      </w:r>
      <w:proofErr w:type="gramEnd"/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неудовлетворительный результат по одному из обязательных учебных предметов;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не явившиеся на экзамены по уважительным причинам (болезнь или иные обстоятельства, подтвержденные документально);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не завершившие выполнение экзаменационной работы по уважительным причинам (болезнь или иные обстоятельства, подтвержденные документально);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апелляция</w:t>
      </w:r>
      <w:proofErr w:type="gramEnd"/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которых о нарушении установленного Порядка проведения ГИА была удовлетворена конфликтной комиссией.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 w:type="textWrapping" w:clear="all"/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Прием и рассмотрение апелляций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Участник ОГЭ имеет право в письменной форме подать апелляцию о нарушении установленного Порядка проведения ГИА (Форма ППЭ–02) и (или) о несогласии с выставленными баллами.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Апелляции по содержанию и структуре экзаменационных материалов  по учебным предметам, а также по вопросам, связанным с нарушением участником ОГЭ требований Порядка проведения ГИА или неправильного оформления экзаменационной работы, конфликтная комиссия не рассматривает.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Участник ОГЭ и (или) его родители (законные представители) при желании могут присутствовать при рассмотрении апелляции.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Апелляцию о нарушении установленного Порядка проведения ГИА участник ОГЭ подает в день проведения экзамена по соответствующему учебному предмету уполномоченному представителю  ГЭК, не покидая ППЭ.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При рассмотрении апелляции проверка изложенных в ней фактов не проводится лицами, принимавшими участие в организации и (или) проведении соответствующего экзамена.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Уполномоченный представитель ГЭК организует проведение проверки изложенных в апелляции сведения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 помощь обучающимся с ограниченными возможностями здоровья.</w:t>
      </w:r>
      <w:proofErr w:type="gramEnd"/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Результаты проверки оформляются в виде заключения в Протоколе рассмотрения апелляции о нарушении установленного порядка проведения ГИА-9 (Форма ППЭ–03). Апелляция и заключение о результатах проверки в  тот же день передается уполномоченным представителем ГЭК в конфликтную комиссию.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При рассмотрении апелляции о нарушении установленного порядка проведения экзамена конфликтная комиссия рассматривает апелляцию, заключение о результатах проверки и выносит одно из решений: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об отклонении апелляции;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об удовлетворении апелляции.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предмету в другой день, предусмотренный расписанием ГИА (резервные дни).</w:t>
      </w:r>
      <w:proofErr w:type="gramEnd"/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Апелляция о несогласии с выставленными баллами подается в течение двух рабочих дней со дня объявления результатов экзамена по соответствующему предмету.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Апелляция о несогласии с выставленными баллами подается непосредственно в конфликтную комиссию или в образовательную </w:t>
      </w: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организацию, в которой обучающиеся были допущены в установленном порядке к ГИА.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Руководитель образовательной организации, принявший апелляцию, незамедлительно передает ее в конфликтную комиссию.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Обучающиеся и их родители (законные представители) заблаговременно информируются о времени и месте рассмотрения апелляций.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обучающихся, копии протоколов проверки экзаменационных работ предметной комиссией и экзаменационные работы, выполнявшиеся обучающимся, подавшим апелляцию.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Указанные материалы предъявляются участнику ОГЭ (при его участии в рассмотрении апелляции).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Обучающийся (для обучающихся, не достигших возраста 14 лет, в присутствии родителей (законных представителей)) письменно  подтверждает, что 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  <w:proofErr w:type="gramEnd"/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 случае выявления ошибок в обработке и (или) оценивании экзаменационной работы конфликтная комиссия передает соответствующую информацию в РЦОИ с целью пересчета результатов ГИА,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После утверждения результаты ГИА передаются в образовательные организации, органы местного самоуправления для ознакомления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обучающихся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с полученными ими результатами.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Конфликтная комиссия рассматривает апелляцию о нарушении установленного Порядка проведения ГИА в течение двух рабочих дней, а апелляцию о несогласии с выставленными баллами – четырех рабочих дней с момента ее поступления в конфликтную комиссию.</w:t>
      </w:r>
    </w:p>
    <w:p w:rsidR="009775FA" w:rsidRPr="009775FA" w:rsidRDefault="009775FA" w:rsidP="009775FA">
      <w:pPr>
        <w:shd w:val="clear" w:color="auto" w:fill="FFFFFF"/>
        <w:spacing w:after="0" w:line="276" w:lineRule="atLeast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bookmarkStart w:id="6" w:name="_Toc388344228"/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lastRenderedPageBreak/>
        <w:t>4.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       </w:t>
      </w: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Примерные правила заполнения бланков ответов участников ОГЭ</w:t>
      </w:r>
      <w:bookmarkEnd w:id="6"/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 xml:space="preserve">Все бланки ответов заполняются яркими черными чернилами. Допускается использование </w:t>
      </w:r>
      <w:proofErr w:type="spellStart"/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гелевой</w:t>
      </w:r>
      <w:proofErr w:type="spellEnd"/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, капиллярной или перьевой ручек. Линия метки («крестик») в полях не должна быть слишком толстой. Если ручка оставляет слишком толстую линию, то вместо крестика в поле нужно провести только одну диагональ квадрата (любую).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Участник экзамена должен изображать каждую цифру и букву во всех заполняемых полях бланков, тщательно копируя образец ее написания из строки с образцами написания символов, расположенной в верхней части бланка ответов № 1. Небрежное написание символов может привести к тому, что при автоматизированной обработке символ может быть распознан неправильно.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Каждое поле в бланках заполняется, начиная с первой позиции (в том числе и поля для занесения фамилии, имени и отчества участника экзамена). Если участник экзамена не имеет информации для заполнения поля, он должен оставить его пустым (не делать прочерков).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i/>
          <w:iCs/>
          <w:color w:val="1F1F1F"/>
          <w:spacing w:val="-4"/>
          <w:sz w:val="28"/>
          <w:szCs w:val="28"/>
          <w:lang w:eastAsia="ru-RU"/>
        </w:rPr>
        <w:t>Категорически запрещается: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делать в полях бланков, вне полей бланков или в полях, заполненных типографским способом, какие-либо записи и пометки, не относящиеся к содержанию полей бланков;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использовать для заполнения бланков цветные ручки вместо черной, карандаш (даже для черновых записей на бланках), средства для исправления внесенной в бланки информации («замазку» и др.).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ind w:firstLine="68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lang w:eastAsia="ru-RU"/>
        </w:rPr>
        <w:t>Заполнение бланка ответов №1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В верхней (регистрационной) части бланка №1 заполняются следующие поля: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дата проведения экзамена (ДД-ММ-ГГ);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код региона (47);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код образовательной организации;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номер и буква класса (при наличии);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код пункта проведения экзамена;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номер аудитории;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подпись участника;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фамилия;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имя;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отчество (при наличии);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номер и серия документа, удостоверяющего личность;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пол участника (отмечается меткой в соответствующем поле).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br w:type="textWrapping" w:clear="all"/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ind w:firstLine="68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Ответы на задания с выбором ответа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 xml:space="preserve">В средней части бланка ответов № 1 расположены поля для записи ответов на задания с выбором ответа из предложенных вариантов. В области ответов на задания с выбором ответа нельзя </w:t>
      </w: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lastRenderedPageBreak/>
        <w:t>допускать случайных пометок, клякс, полос размазанных чернил и т.д., так как при автоматизированной обработке это может быть распознано как ответы на задания.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noProof/>
          <w:color w:val="1F1F1F"/>
          <w:spacing w:val="-4"/>
          <w:sz w:val="28"/>
          <w:szCs w:val="28"/>
          <w:lang w:eastAsia="ru-RU"/>
        </w:rPr>
        <w:drawing>
          <wp:inline distT="0" distB="0" distL="0" distR="0" wp14:anchorId="709A4E10" wp14:editId="6AB1ADA0">
            <wp:extent cx="1838325" cy="2162175"/>
            <wp:effectExtent l="0" t="0" r="9525" b="9525"/>
            <wp:docPr id="252" name="Рисунок 252" descr="https://documents.infourok.ru/8d373b58-b0ab-4260-b02a-a69009d2b4af/0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documents.infourok.ru/8d373b58-b0ab-4260-b02a-a69009d2b4af/0/image001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ind w:firstLine="68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lang w:eastAsia="ru-RU"/>
        </w:rPr>
        <w:t>Замена ошибочных ответов части</w:t>
      </w:r>
      <w:proofErr w:type="gramStart"/>
      <w:r w:rsidRPr="009775FA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lang w:eastAsia="ru-RU"/>
        </w:rPr>
        <w:t xml:space="preserve"> А</w:t>
      </w:r>
      <w:proofErr w:type="gramEnd"/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 xml:space="preserve">Если не удалось избежать случайных пометок, их следует заменить в области «Замена ошибочных ответов» </w:t>
      </w:r>
      <w:proofErr w:type="gramStart"/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на те</w:t>
      </w:r>
      <w:proofErr w:type="gramEnd"/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 xml:space="preserve"> ответы, которые участник экзамена считает правильными.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На бланке ответов № 1 расположены поля для замены ошибочных ответов, предназначенные для исправления участниками своих ответов части А. Ниже приведены примеры замен.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noProof/>
          <w:color w:val="1F1F1F"/>
          <w:spacing w:val="-4"/>
          <w:sz w:val="24"/>
          <w:szCs w:val="24"/>
          <w:lang w:eastAsia="ru-RU"/>
        </w:rPr>
        <w:drawing>
          <wp:inline distT="0" distB="0" distL="0" distR="0" wp14:anchorId="452233C7" wp14:editId="4C2934DB">
            <wp:extent cx="5924550" cy="3686175"/>
            <wp:effectExtent l="0" t="0" r="0" b="9525"/>
            <wp:docPr id="254" name="Рисунок 254" descr="https://documents.infourok.ru/8d373b58-b0ab-4260-b02a-a69009d2b4af/0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documents.infourok.ru/8d373b58-b0ab-4260-b02a-a69009d2b4af/0/image002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    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lang w:eastAsia="ru-RU"/>
        </w:rPr>
        <w:t>Ответы на задания с кратким ответом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Также в средней части бланка ответов № 1 расположены поля для записи ответов на задания с ответом в краткой форме. Краткий ответ записывается слева направо от номера задания, начиная с первой ячейки. Каждый символ записывается в отдельную ячейку.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Краткий ответ можно давать только в виде слова, одного целого числа или комбинации букв и цифр (если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КИМ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не указано, что ответ можно дать с использованием запятых для записи ответа в виде десятичной дроби или в виде перечисления требуемых в задании цифр или букв).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noProof/>
          <w:color w:val="1F1F1F"/>
          <w:spacing w:val="-4"/>
          <w:sz w:val="24"/>
          <w:szCs w:val="24"/>
          <w:lang w:eastAsia="ru-RU"/>
        </w:rPr>
        <w:drawing>
          <wp:inline distT="0" distB="0" distL="0" distR="0" wp14:anchorId="1181666E" wp14:editId="2C434229">
            <wp:extent cx="5848350" cy="1028700"/>
            <wp:effectExtent l="0" t="0" r="0" b="0"/>
            <wp:docPr id="255" name="Рисунок 255" descr="https://documents.infourok.ru/8d373b58-b0ab-4260-b02a-a69009d2b4af/0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documents.infourok.ru/8d373b58-b0ab-4260-b02a-a69009d2b4af/0/image003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lang w:eastAsia="ru-RU"/>
        </w:rPr>
        <w:t>Замена ошибочных ответов части</w:t>
      </w:r>
      <w:proofErr w:type="gramStart"/>
      <w:r w:rsidRPr="009775FA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lang w:eastAsia="ru-RU"/>
        </w:rPr>
        <w:t xml:space="preserve"> В</w:t>
      </w:r>
      <w:proofErr w:type="gramEnd"/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 специальных полях бланка приведены поля для замены ошибочных ответов на задания с кратким ответом.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На бланке ответов № 1 расположены поля для замены ошибочных ответов, предназначенные для исправления участниками своих ответов части В. Ниже приведен пример замены.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3"/>
          <w:szCs w:val="23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noProof/>
          <w:color w:val="1F1F1F"/>
          <w:spacing w:val="-4"/>
          <w:sz w:val="24"/>
          <w:szCs w:val="24"/>
          <w:lang w:eastAsia="ru-RU"/>
        </w:rPr>
        <w:drawing>
          <wp:inline distT="0" distB="0" distL="0" distR="0" wp14:anchorId="15A011A8" wp14:editId="38D22988">
            <wp:extent cx="2809875" cy="1162050"/>
            <wp:effectExtent l="0" t="0" r="9525" b="0"/>
            <wp:docPr id="256" name="Рисунок 256" descr="https://documents.infourok.ru/8d373b58-b0ab-4260-b02a-a69009d2b4af/0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documents.infourok.ru/8d373b58-b0ab-4260-b02a-a69009d2b4af/0/image004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lang w:eastAsia="ru-RU"/>
        </w:rPr>
        <w:t>Заполнение бланка ответов № 2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Бланк ответов № 2 предназначен для записи ответов на задания с развернутым ответом.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Информация для заполнения полей верхней части бланка: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код региона, код и название предмета.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Информация должна соответствовать информации, внесенной в бланк ответов № 1.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Основную часть бланка занимает область записи ответов на задания с ответом в развернутой форме. В этой области внутри границ участник вносит ответы на соответствующие задания строго в соответствии с требованиями КИМ.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При недостатке места для ответов на лицевой стороне бланка ответов № 2 участник может вносить ответы на соответствующие задания части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С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на оборотной стороне бланка, сделав внизу лицевой стороны запись «смотри на обороте».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При остатке свободного места на бланке ответов № 2 организатор в аудитории при сборе экзаменационных материалов должен поставить английскую букву “Z” в данной области, заполнив все свободное место.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br w:type="textWrapping" w:clear="all"/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Пример заполнения бланка ответов № 2 приведен ниже.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noProof/>
          <w:color w:val="1F1F1F"/>
          <w:spacing w:val="-4"/>
          <w:sz w:val="24"/>
          <w:szCs w:val="24"/>
          <w:lang w:eastAsia="ru-RU"/>
        </w:rPr>
        <w:drawing>
          <wp:inline distT="0" distB="0" distL="0" distR="0" wp14:anchorId="06C84002" wp14:editId="4B4C4645">
            <wp:extent cx="5886450" cy="8382000"/>
            <wp:effectExtent l="0" t="0" r="0" b="0"/>
            <wp:docPr id="257" name="Рисунок 257" descr="https://documents.infourok.ru/8d373b58-b0ab-4260-b02a-a69009d2b4af/0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documents.infourok.ru/8d373b58-b0ab-4260-b02a-a69009d2b4af/0/image005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lastRenderedPageBreak/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noProof/>
          <w:color w:val="1F1F1F"/>
          <w:spacing w:val="-4"/>
          <w:sz w:val="24"/>
          <w:szCs w:val="24"/>
          <w:lang w:eastAsia="ru-RU"/>
        </w:rPr>
        <w:drawing>
          <wp:inline distT="0" distB="0" distL="0" distR="0" wp14:anchorId="60CDCA0A" wp14:editId="51CCC091">
            <wp:extent cx="5943600" cy="7572375"/>
            <wp:effectExtent l="0" t="0" r="0" b="9525"/>
            <wp:docPr id="258" name="Рисунок 258" descr="https://documents.infourok.ru/8d373b58-b0ab-4260-b02a-a69009d2b4af/0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documents.infourok.ru/8d373b58-b0ab-4260-b02a-a69009d2b4af/0/image006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ind w:firstLine="68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lang w:eastAsia="ru-RU"/>
        </w:rPr>
        <w:t>Заполнение дополнительного бланка ответов №2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При недостатке места для ответов на основном бланке ответов № 2 участник экзамена может продолжить записи на дополнительном бланке ответов №2, выдаваемом организатором в аудитории по требованию участника в случае, когда на основном бланке ответов № 2 не осталось места с двух 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сторон. При этом организаторы фиксируют связь номеров основного и дополнительного листа (бланка) в специальных полях листов (бланков).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br w:type="textWrapping" w:clear="all"/>
      </w:r>
    </w:p>
    <w:p w:rsidR="009775FA" w:rsidRPr="009775FA" w:rsidRDefault="009775FA" w:rsidP="009775F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bookmarkStart w:id="7" w:name="_Toc388344229"/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5.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       </w:t>
      </w: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Требования к ППЭ</w:t>
      </w:r>
      <w:bookmarkEnd w:id="7"/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Пункт проведения экзамена (ППЭ) – здание (сооружение), которое можно использовать для проведения ОГЭ. Количество, общая площадь и состояние помещений, предоставляемых для проведения ОГЭ, должны обеспечивать проведение экзаменов в условиях, соответствующих требованиям санитарно-эпидемиологических правил и нормативов.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Количество ППЭ определяется исходя из общей численности участников ОГЭ, территориальной доступности и вместимости аудиторного фонда, с учетом максимально возможного наполнения ППЭ и оптимальной схемы организованного прибытия участников ОГЭ в ППЭ.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Для участников с ограниченными возможностями здоровья ППЭ и аудитории для проведения ОГЭ оборудуются с учетом состояния здоровья, особенности психофизического развития, индивидуальных возможностей обучающихся данной категории.</w:t>
      </w:r>
    </w:p>
    <w:p w:rsidR="009775FA" w:rsidRPr="009775FA" w:rsidRDefault="009775FA" w:rsidP="009775FA">
      <w:pPr>
        <w:shd w:val="clear" w:color="auto" w:fill="FFFFFF"/>
        <w:spacing w:before="60" w:after="6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В день проведения экзамена в ППЭ присутствуют: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а) руководитель экзамена и организаторы ППЭ;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б) уполномоченный представитель ГЭК;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в) технический специалист по работе с программным обеспечением, оказывающий информационно-техническую помощь руководителю и организаторам ППЭ;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г) руководитель образовательной организации, в помещениях которой организован ППЭ, или уполномоченное им лицо;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д) сотрудники, осуществляющие охрану правопорядка, и (или) сотрудники органов внутренних дел (полиции);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е) медицинские работники и ассистенты, оказывающие необходимую техническую помощь </w:t>
      </w:r>
      <w:proofErr w:type="gramStart"/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обучающимся</w:t>
      </w:r>
      <w:proofErr w:type="gramEnd"/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указанным в пункте 34 Порядка проведения ГИА, в том числе непосредственно при проведении экзамена;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ж) специалист по проведению инструктажа и обеспечению лабораторных работ;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з) экзаменатор-собеседник, ведущий собеседование при проведении устной части экзамена по иностранному языку;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и) представители ОО, сопровождающие участников ОГЭ.</w:t>
      </w:r>
    </w:p>
    <w:p w:rsidR="009775FA" w:rsidRPr="009775FA" w:rsidRDefault="009775FA" w:rsidP="009775FA">
      <w:pPr>
        <w:shd w:val="clear" w:color="auto" w:fill="FFFFFF"/>
        <w:spacing w:before="60" w:after="6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В день проведения экзамена в ППЭ могут присутствовать также: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а) должностные лица </w:t>
      </w:r>
      <w:proofErr w:type="spellStart"/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Рособрнадзора</w:t>
      </w:r>
      <w:proofErr w:type="spellEnd"/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органа исполнительной власти субъекта Российской Федерации, осуществляющего переданные полномочия Российской Федерации в сфере образования;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б) представители средств массовой информации (присутствуют в аудиториях для проведения экзамена только до момента начала выполнения </w:t>
      </w:r>
      <w:proofErr w:type="gramStart"/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обучающимися</w:t>
      </w:r>
      <w:proofErr w:type="gramEnd"/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экзаменационной работы);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в) общественные наблюдатели, аккредитованные  в установленном порядке (могут свободно перемещаться по ППЭ, при этом в одной аудитории находится только один общественный наблюдатель).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Общественные наблюдатели заполняют Акты  общественного наблюдения о проведении ОГЭ в ППЭ (Форма ППЭ-18), которые по окончании экзамена сдают руководителю ППЭ </w:t>
      </w:r>
      <w:proofErr w:type="spellStart"/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дл</w:t>
      </w:r>
      <w:proofErr w:type="spellEnd"/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передачи их в РЦОИ.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br w:type="textWrapping" w:clear="all"/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Организация помещений ППЭ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 ППЭ должны быть организованы: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а) Аудитории для участников ОГЭ.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Для каждого участника ОГЭ должно быть выделено отдельное рабочее место. В аудитории выделяется место для личных вещей участников ОГЭ.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б) Помещение (аудитория) для руководителя ППЭ, оборудованное телефонной связью, принтером, персональным компьютером, сейфом для безопасного хранения экзаменационных материалов.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в) Помещение для </w:t>
      </w: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медицинского работника в ППЭ.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г) Помещение для руководителя образовательной организации (уполномоченного лица), на базе которого располагается ППЭ.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Так же в ППЭ должны быть предусмотрены: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а) Помещение для представителей образовательных организаций, сопровождающих обучающихся.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б) Помещения для представителей средств массовой информации, общественных наблюдателей и иных лиц, имеющих право присутствовать в ППЭ в день экзамена.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Указанные помещения должны быть изолированы от аудиторий для проведения экзамена.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Помещения, не использующиеся для проведения экзамена, на время проведения экзамена запираются и опечатываются.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Готовность ППЭ и аудиторий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До начала экзамена руководитель ППЭ и руководитель организации, на базе которой организован ППЭ, должны обеспечить готовность ППЭ, проверить соответствие всех помещений для проведения ОГЭ установленным требованиям и заполнить Акт готовности ППЭ (Форма ППЭ-01).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>В аудиториях ППЭ должны быть: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рабочие места для организаторов в аудитории;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часы, находящиеся в поле зрения участников ОГЭ;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закрыты стенды, плакаты и иные материалы со справочно-познавательной информацией по соответствующим учебным  предметам;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предусмотрены места для личных вещей участников ОГЭ.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br w:type="textWrapping" w:clear="all"/>
      </w:r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Особенности подготовки аудиторий по отдельным учебным предметам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lastRenderedPageBreak/>
        <w:t>Экзамен по физике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Экзамен  по физике проводится в кабинетах, отвечающих требованиям  безопасного труда при выполнении экспериментальных заданий экзаменационной  работы.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На этапе выполнения экспериментального задания участники  используют лабораторное оборудование.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Лабораторное оборудование размещается в аудитории на специально выделенном столе.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 обеспечению проведения лабораторных работ привлекается специалист, владеющий определенными умениями и навыками проведения лабораторных работ по физике (например – лаборант). Не допускается привлекать к проведению лабораторных работ специалиста по физике, а также специалиста, преподававшего физику у данных обучающихся.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Выдача лабораторного оборудования осуществляется специалистом по обеспечению лабораторных работ.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Выбор лабораторного оборудования для выполнения экспериментального задания каждый участник осуществляет самостоятельно, исходя из содержания экспериментального задания выполняемого им КИМ.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5"/>
          <w:sz w:val="28"/>
          <w:szCs w:val="28"/>
          <w:lang w:eastAsia="ru-RU"/>
        </w:rPr>
        <w:t>Комплекты лабораторного оборудования для выполнения экспериментальных заданий формируются в соответствии с Перечнем заблаговременно,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 один-два дня </w:t>
      </w:r>
      <w:r w:rsidRPr="009775FA">
        <w:rPr>
          <w:rFonts w:ascii="Times New Roman" w:eastAsia="Times New Roman" w:hAnsi="Times New Roman" w:cs="Times New Roman"/>
          <w:color w:val="1F1F1F"/>
          <w:spacing w:val="-6"/>
          <w:sz w:val="28"/>
          <w:szCs w:val="28"/>
          <w:lang w:eastAsia="ru-RU"/>
        </w:rPr>
        <w:t>до проведения экзамена.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Каждый комплект сформирован для выполнения задания одним экзаменуемым. Необходимо рассчитать требуемое количество комплектов </w:t>
      </w:r>
      <w:r w:rsidRPr="009775FA">
        <w:rPr>
          <w:rFonts w:ascii="Times New Roman" w:eastAsia="Times New Roman" w:hAnsi="Times New Roman" w:cs="Times New Roman"/>
          <w:color w:val="1F1F1F"/>
          <w:spacing w:val="5"/>
          <w:sz w:val="28"/>
          <w:szCs w:val="28"/>
          <w:lang w:eastAsia="ru-RU"/>
        </w:rPr>
        <w:t>лабораторного оборудования.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lang w:eastAsia="ru-RU"/>
        </w:rPr>
        <w:t>Примечание. В аудитории при проведении экзамена используется четыре экзаменационных варианта, и при этом предлагается четыре экспериментальных задания (два по механике и два по электричеству или оптике). Например, в аудитории на 16 экзаменуемых могут использоваться одновременно 4 комплекта № 1 (измерение плотности вещества), 4 комплекта № 4 (измерение коэффициента трения, исследование зависимости силы трения от веса тела), 8 комплектов № 5 (измерение сопротивления одного из резисторов; измерение мощности электрического тока, выделяемой на другом резисторе, и т.д.).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Каждый комплект оборудования должен быть помещен в собственный лоток. </w:t>
      </w: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Необходимо проверить работоспособность комплектов оборудования по электричеству и оптике!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Внимание! </w:t>
      </w: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При замене каких-либо элементов оборудования на аналогичные с другими характеристиками необходимо внести соответствующие изменения в перечень комплектов перед проведением экзамена и в образцы выполнения экспериментальных заданий каждого варианта перед проверкой экзаменационных работ экспертами.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lastRenderedPageBreak/>
        <w:t>Экзамен по химии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 оформлен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ии ау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дитории по химии должны присутствовать «Периодическая система химических элементов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Д.И.Менделеева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», таблица растворимости солей, кислот и оснований в воде и электрохимический ряд напряжений металлов.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Экзамен по литературе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 кабинете должны находиться дополнительные столы, на которых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размещаются тексты художественных произведений и сборники лирики. Руководитель организации, на базе которой организован ППЭ, подготавливает необходимые тексты для каждой аудитории (список необходимых произведений на экзамен по литературе включен в пакет материалов руководителя ППЭ). Пользование личными текстами художественных произведений и сборниками лирики участникам ОГЭ запрещено.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Экзамен по информатике и ИКТ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 аудиториях для проведения ОГЭ по информатике и ИКТ должны быть: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рабочие места (столы, парты) для выполнения частей 1 и 2;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компьютеры (по количеству участников плюс один резервный) для выполнения части 3.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Рабочие места, оснащенные компьютерами, обозначаются номером для автоматизированного распределения.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На индивидуальное рабочее место для выполнения практической части должно быть установлено программное обеспечение в составе: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операционная система (например,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Windows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XP);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электронные динамические таблицы для выполнения задания 1 части 3 (например,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Microsoft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Excel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, OpenOffice.org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Calc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среда учебного исполнителя «Робот» для выполнения задания 2 части 3 (например,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КуМир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– если такая среда использовалась при обучении);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среда программирования для выполнения задания 2 части 3 (например,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Free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Pascal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,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КуМир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Примечание. Все ПО должно быть лицензионным, версии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используемого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ПО должны быть привычны для участников ОГЭ. При необходимости следует установить несколько различных систем программирования.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Выход в Интернет и в локальную сеть в аудиториях для проведения экзамена по информатике и ИКТ должен быть заблокирован.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«Рабочий стол» компьютера должен быть освобожден от программ и ярлыков, не используемых на экзамене; на «рабочем столе» должны быть созданы ярлыки (ссылки) для запуска всех элементов программного обеспечения.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Примечание. В случае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,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если для установки программ, систем программирования необходимых для проведения экзамена, требуется удаление ранее установленной операционной системы, организатор - технический специалист обязан через руководителя ППЭ пригласить представителя 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образовательной организации, на базе которой установлен данный компьютер, для принятия мер по сохранению информации, содержащейся в компьютере.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Экзамен по иностранному языку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Для проведения ОГЭ по иностранным языкам в ППЭ необходимо подготовить следующие аудитории: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right="-284"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аудитория для проведения письменной части экзамена;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аудитория ожидания участниками ОГЭ устной части экзамена;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аудитория подготовки к устной части;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аудитория для устного ответа участника ОГЭ (1 аудитория на одного экзаменатора-собеседника);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В ППЭ назначаются: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технический специалист;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организаторы в аудитории письменной части;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организаторы в аудиторию ожидания;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организаторы в аудиторию подготовки;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организатор в аудитории устной части;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экзаменатор-собеседник.</w:t>
      </w:r>
    </w:p>
    <w:p w:rsidR="009775FA" w:rsidRPr="009775FA" w:rsidRDefault="009775FA" w:rsidP="009775FA">
      <w:pPr>
        <w:shd w:val="clear" w:color="auto" w:fill="FFFFFF"/>
        <w:spacing w:after="120" w:line="240" w:lineRule="auto"/>
        <w:ind w:right="-284"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Дополнительно назначаются: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right="-284"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вне аудитории, обеспечивающие перемещение участников экзамена из аудитории подготовки в аудиторию устного ответа;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right="-284"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организатор на входе в аудиторию устного ответа;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right="-284"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организаторы аудитории ожидания, обеспечивающие перемещение участников из аудитории ожидания в аудиторию для подготовки.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right="-284"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line="240" w:lineRule="auto"/>
        <w:ind w:right="-1"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 аудитории для проведения письменной части экзамена необходимо установить звуковоспроизводящее устройство (компьютер с колонками), обеспечивающее качественное воспроизведение аудиозаписи в формате МР3.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Требованиям к помещениям, выделенным для проведения устной части ОГЭ по иностранным языкам: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аудитории должны быть расположены таким образом, чтобы после выхода из аудитории устного ответа участники экзамена, сдавшие устную часть, не имели возможности взаимодействовать с участниками, находящимися в аудитории ожидания и в аудитории подготовки;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 аудитории подготовки к устной части экзамена должны быть черновики для подготовки участников ОГЭ к ответу (чистые листы бумаги, которые участники ОГЭ могут использовать во время подготовки к ответу);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в каждой аудитории устного ответа необходимо выделить рабочее место для экзаменатора-собеседника, организатора и участника экзамена. На рабочем месте - звукозаписывающее оборудование, обеспечивающее качественную 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запись ответов участников ОГЭ. В аудитории должны быть часы, находящиеся в поле зрения экзаменатора-собеседника и участника экзамена.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br w:type="textWrapping" w:clear="all"/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ind w:firstLine="680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Дополнительные материалы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br/>
        <w:t>для проведения экзаменов по отдельным учебным предметам</w:t>
      </w:r>
    </w:p>
    <w:p w:rsidR="009775FA" w:rsidRPr="009775FA" w:rsidRDefault="009775FA" w:rsidP="009775FA">
      <w:pPr>
        <w:shd w:val="clear" w:color="auto" w:fill="FFFFFF"/>
        <w:spacing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tbl>
      <w:tblPr>
        <w:tblW w:w="105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5815"/>
        <w:gridCol w:w="2793"/>
      </w:tblGrid>
      <w:tr w:rsidR="009775FA" w:rsidRPr="009775FA" w:rsidTr="009775FA">
        <w:trPr>
          <w:jc w:val="center"/>
        </w:trPr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Экзамен</w:t>
            </w:r>
          </w:p>
        </w:tc>
        <w:tc>
          <w:tcPr>
            <w:tcW w:w="86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Подготовка дополнительных материалов </w:t>
            </w:r>
            <w:r w:rsidRPr="009775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(исполнитель)</w:t>
            </w:r>
          </w:p>
        </w:tc>
      </w:tr>
      <w:tr w:rsidR="009775FA" w:rsidRPr="009775FA" w:rsidTr="009775FA">
        <w:trPr>
          <w:jc w:val="center"/>
        </w:trPr>
        <w:tc>
          <w:tcPr>
            <w:tcW w:w="1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ППЭ/ОО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Участник ОГЭ</w:t>
            </w:r>
          </w:p>
        </w:tc>
      </w:tr>
      <w:tr w:rsidR="009775FA" w:rsidRPr="009775FA" w:rsidTr="009775FA">
        <w:trPr>
          <w:jc w:val="center"/>
        </w:trPr>
        <w:tc>
          <w:tcPr>
            <w:tcW w:w="1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справочные материалы, содержащие таблицу квадратов двузначных чисел, основные формулы по алгебре и геометрии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(ИК участника ОГЭ)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</w:t>
            </w:r>
          </w:p>
        </w:tc>
      </w:tr>
      <w:tr w:rsidR="009775FA" w:rsidRPr="009775FA" w:rsidTr="009775FA">
        <w:trPr>
          <w:jc w:val="center"/>
        </w:trPr>
        <w:tc>
          <w:tcPr>
            <w:tcW w:w="1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линейка, карандаш, непрограммируемый калькулятор</w:t>
            </w:r>
          </w:p>
        </w:tc>
      </w:tr>
      <w:tr w:rsidR="009775FA" w:rsidRPr="009775FA" w:rsidTr="009775FA">
        <w:trPr>
          <w:jc w:val="center"/>
        </w:trPr>
        <w:tc>
          <w:tcPr>
            <w:tcW w:w="1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аппаратура для обеспечения качественного воспроизведения аудиозаписей с компакт-диска (формат аудиозаписи - mp3), орфографические словари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9775FA" w:rsidRPr="009775FA" w:rsidTr="009775FA">
        <w:trPr>
          <w:jc w:val="center"/>
        </w:trPr>
        <w:tc>
          <w:tcPr>
            <w:tcW w:w="19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по правилам безопасности </w:t>
            </w:r>
            <w:r w:rsidRPr="009775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(для каждой аудитории)</w:t>
            </w:r>
          </w:p>
        </w:tc>
        <w:tc>
          <w:tcPr>
            <w:tcW w:w="27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непрограммируемый калькулятор</w:t>
            </w:r>
          </w:p>
        </w:tc>
      </w:tr>
      <w:tr w:rsidR="009775FA" w:rsidRPr="009775FA" w:rsidTr="009775F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комплекты стандартизированного лабораторного оборудования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перечнем. Характеристики приборов должны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 проверены учителем физики и занесены в специальный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бланк.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5FA" w:rsidRPr="009775FA" w:rsidTr="009775FA">
        <w:trPr>
          <w:trHeight w:val="1659"/>
          <w:jc w:val="center"/>
        </w:trPr>
        <w:tc>
          <w:tcPr>
            <w:tcW w:w="1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справочные материалы: «Периодическая система химических элементов Д.И. Менделеева»;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растворимости солей, кислот и оснований в воде; электрохимический ряд напряжений металлов (ИК участника ОГЭ)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непрограммируемый калькулятор</w:t>
            </w:r>
          </w:p>
        </w:tc>
      </w:tr>
      <w:tr w:rsidR="009775FA" w:rsidRPr="009775FA" w:rsidTr="009775FA">
        <w:trPr>
          <w:jc w:val="center"/>
        </w:trPr>
        <w:tc>
          <w:tcPr>
            <w:tcW w:w="19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58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географические атласы для 7,8, и 9 классов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(ОО, где обучается участник ОГЭ, обеспечивает атласами).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непрограммируемый калькулятор</w:t>
            </w:r>
          </w:p>
        </w:tc>
      </w:tr>
      <w:tr w:rsidR="009775FA" w:rsidRPr="009775FA" w:rsidTr="009775FA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</w:t>
            </w:r>
          </w:p>
        </w:tc>
      </w:tr>
      <w:tr w:rsidR="009775FA" w:rsidRPr="009775FA" w:rsidTr="009775FA">
        <w:trPr>
          <w:jc w:val="center"/>
        </w:trPr>
        <w:tc>
          <w:tcPr>
            <w:tcW w:w="1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 с текстами художественных произведений и сборники лирики, в которых не должно быть вступительных статей и комментариев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775FA" w:rsidRPr="009775FA" w:rsidTr="009775FA">
        <w:trPr>
          <w:trHeight w:val="771"/>
          <w:jc w:val="center"/>
        </w:trPr>
        <w:tc>
          <w:tcPr>
            <w:tcW w:w="1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персональный компьютер с </w:t>
            </w:r>
            <w:proofErr w:type="gramStart"/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необходимым</w:t>
            </w:r>
            <w:proofErr w:type="gramEnd"/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листы для заполнения участниками ОГЭ «Перечень файлов с результатами 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выполнения заданий»</w:t>
            </w:r>
          </w:p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для участников практической части ОГЭ по информатике и ИКТ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32"/>
          <w:szCs w:val="32"/>
          <w:lang w:eastAsia="ru-RU"/>
        </w:rPr>
        <w:lastRenderedPageBreak/>
        <w:br w:type="textWrapping" w:clear="all"/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bookmarkStart w:id="8" w:name="_Toc388344230"/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6.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       </w:t>
      </w: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Особенности проведения экзаменов по отдельным предметам</w:t>
      </w:r>
      <w:bookmarkEnd w:id="8"/>
    </w:p>
    <w:p w:rsidR="009775FA" w:rsidRPr="009775FA" w:rsidRDefault="009775FA" w:rsidP="009775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Русский язык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Экзаменационная работа по русскому языку состоит из 3-х частей.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Для выполнения части 1 (изложения) организатор ставит аудиозапись первый раз (2,5 – 3 минуты),   даёт участникам ОГЭ время на осмысление и работу с черновиками (3 – 4 минуты), ставит аудиозапись второй раз (2,5 – 3 минуты), затем  выключает запись и сообщает о начале написания изложения.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Во время прослушивания короткой инструкции в начале аудиозаписи организатор выясняет у участников ОГЭ, хорошо ли слышна запись, при необходимости регулирует громкость!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 частям 2 и 3 экзамена обучающиеся приступают по мере готовности.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Химия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На экзамене по химии в Ленинградской области в 2014 году используется модель  работы без проведения реального химического эксперимента.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Физика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Одно из заданий на экзамене по физике представляет собой практическую работу с использованием лабораторного оборудования.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Специалист по проведению лабораторных работ проводит перед экзаменом инструктаж по технике безопасности и следит за правилами безопасного труда при работе участников ОГЭ с лабораторным оборудованием.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Иностранные языки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Экзаменационная работа в рамках ГИА по иностранным языкам состоит из двух частей: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741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 xml:space="preserve">- письменная часть из четырех разделов: раздел 1 (задания по </w:t>
      </w:r>
      <w:proofErr w:type="spellStart"/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аудированию</w:t>
      </w:r>
      <w:proofErr w:type="spellEnd"/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), раздел 2 (задания по чтению), раздел 3 (задания по грамматике и лексике), раздел 4 (задание по письму);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743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- устная часть - раздел 5 (задания по говорению).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Письменная и  устная части экзамена по иностранным языкам проводятся в один день.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Письменная часть экзамена начинается с выполнения заданий по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аудированию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. После объявления начала экзамена организатор включает запись с заданиями по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аудированию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(продолжительность звучания аудиозаписи примерно 24 минуты). Во время прослушивания в аудиозаписи короткой инструкции  организатор выясняет у участников ОГЭ, хорошо ли слышна запись, при необходимости регулирует громкость. 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Остановка и повторное воспроизведение записи не предусмотрены!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Оценивание результатов устной части экзамена проводиться по аудиозаписям ответов участников ОГЭ.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57" w:firstLine="684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 день проведения устной части экзамена в ППЭ должны быть в наличии материалы, необходимые для проведения ОГЭ по иностранным языкам: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Symbol" w:eastAsia="Times New Roman" w:hAnsi="Symbol" w:cs="Times New Roman"/>
          <w:color w:val="1F1F1F"/>
          <w:spacing w:val="-4"/>
          <w:sz w:val="28"/>
          <w:szCs w:val="28"/>
          <w:lang w:eastAsia="ru-RU"/>
        </w:rPr>
        <w:t>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пакет с заданиями и материалами для проведения и оценивания устной части экзамена, содержащий: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Symbol" w:eastAsia="Times New Roman" w:hAnsi="Symbol" w:cs="Times New Roman"/>
          <w:color w:val="1F1F1F"/>
          <w:spacing w:val="-4"/>
          <w:sz w:val="28"/>
          <w:szCs w:val="28"/>
          <w:lang w:eastAsia="ru-RU"/>
        </w:rPr>
        <w:t>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комплекты заданий С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2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, С3 для участников ОГЭ;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Symbol" w:eastAsia="Times New Roman" w:hAnsi="Symbol" w:cs="Times New Roman"/>
          <w:color w:val="1F1F1F"/>
          <w:spacing w:val="-4"/>
          <w:sz w:val="28"/>
          <w:szCs w:val="28"/>
          <w:lang w:eastAsia="ru-RU"/>
        </w:rPr>
        <w:t>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комплекты заданий С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2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, С3 для экзаменатора-собеседника;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Symbol" w:eastAsia="Times New Roman" w:hAnsi="Symbol" w:cs="Times New Roman"/>
          <w:color w:val="1F1F1F"/>
          <w:spacing w:val="-4"/>
          <w:sz w:val="28"/>
          <w:szCs w:val="28"/>
          <w:lang w:eastAsia="ru-RU"/>
        </w:rPr>
        <w:t>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комплекты карточек экзаменатора-собеседника для экзаменатора-собеседника;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Symbol" w:eastAsia="Times New Roman" w:hAnsi="Symbol" w:cs="Times New Roman"/>
          <w:color w:val="1F1F1F"/>
          <w:spacing w:val="-4"/>
          <w:sz w:val="28"/>
          <w:szCs w:val="28"/>
          <w:lang w:eastAsia="ru-RU"/>
        </w:rPr>
        <w:t>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черновики для подготовки участников ОГЭ к ответу (чистые листы бумаги, которые участники ОГЭ могут использовать во время подготовки к ответу);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Symbol" w:eastAsia="Times New Roman" w:hAnsi="Symbol" w:cs="Times New Roman"/>
          <w:color w:val="1F1F1F"/>
          <w:spacing w:val="-4"/>
          <w:sz w:val="28"/>
          <w:szCs w:val="28"/>
          <w:lang w:eastAsia="ru-RU"/>
        </w:rPr>
        <w:t>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средства цифровой аудиозаписи (например, компьютер или цифровой диктофон), достаточный объем памяти на жестком диске или съемных носителях для записи и хранения всех файлов устных ответов.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left="700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Проведение устной части экзамена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Ответственный экзаменатор координирует проведение устной части экзамена.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Ответственный экзаменатор публично вскрывает экзаменационные материалы устной части экзамена в присутствии всех экзаменаторов и технических специалистов в аудитории для подготовки за 1,5 часа до начала ответа первых участников ОГЭ.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Экзаменаторы-собеседники получают необходимый набор экзаменационных материалов (1 комплект  заданий С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2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, С3 для участников ОГЭ; 1 комплект заданий С2, С3 для экзаменатора-собеседника; 1 комплект карточек экзаменатора-собеседника; рекомендации для экзаменатора-собеседника). Затем каждый экзаменатор-собеседник в сопровождении технического специалиста относит выданные материалы в свою аудиторию для устного ответа и там знакомится с ними, а затем использует при проведении экзамена. Карточки экзаменуемого (задания устной части по говорению С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2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, С3) распределяются по аудиториям для подготовки и аудиториям для устного ответа.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Карточки экзаменуемого (задания устной части по говорению С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2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, С3) выдаются участнику ОГЭ в аудитории для подготовки. При переходе участника ОГЭ в аудиторию для устного ответа карточки экзаменуемого остаются в аудитории для подготовки. Они используются следующими участниками ОГЭ при подготовке к устному ответу. Количество карточек экзаменуемых в аудитории для подготовки должно соответствовать количеству участников ОГЭ, одновременно готовящихся к устному ответу.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 каждой аудитории для устного ответа на столе перед участником ОГЭ должны лежать карточки заданий С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2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, С3. Во время ответа участник ОГЭ может воспользоваться карточкой. По окончании ответа карточка остается в аудитории и может быть использована следующим участником.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Экзаменатор-собеседник осуществляет собеседование с участником ОГЭ, порядок его работы определен Инструкцией для экзаменатора-собеседника, проводящего устную часть экзамена.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Организаторы, обеспечивающие порядок в аудитории для ожидания, проводят инструктаж в соответствии с Инструкцией для участников ОГЭ по устной части экзамена.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Инструкция для участников ОГЭ по устной части экзамена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1. Ваше перемещение во время устной части экзамена будет проходить через следующие помещения: аудитория для ожидания (в которой мы находимся), аудитория для подготовки к ответу на устной части экзамена, аудитория, в которой проходит собеседование с экзаменатором.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2. Организатор, обеспечивающий перемещение участников ОГЭ во время экзамена, пригласит вас из аудитории для ожидания  в аудиторию для подготовки, где у Вас будет не менее 10 минут на выполнение следующих действий: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сесть за парту, где вы можете ознакомиться с заданиями по устной части экзамена;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прочесть и понять содержание двух заданий;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при необходимости сделать записи для ответа на чистом листе бумаги (записи можно делать на любом языке, они не оцениваются, но рекомендуется делать заметки на иностранном языке).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3. Использовать словари или какие-либо другие справочные материалы НЕ разрешается.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4. По истечении отведенного на подготовку времени вас пригласят в аудиторию для устного ответа. С собой вы берете только лист со своими записями. Помните, что, если во время устного ответа вы читаете вслух текст, написанный  в аудитории для подготовки к устному ответу, ваш ответ будет оценён в 0 баллов. 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5. В аудитории для устного ответа находится экзаменатор. Он проводит с вами собеседование,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выполняя роль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партнера по общению.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Все ваши ответы будут записываться в цифровом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формате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и проверяться по аудиозаписям независимо двумя экспертами по специально разработанным критериям.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6. Перед началом выполнения заданий вам будет предложено несколько вводных вопросов, ответы на которые не оцениваются (в течение 1–2 мин.).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7. На каждое задание отводится определенное время. Обращайте внимание на время, указанное в каждом задании. Предполагаемое время  устного ответа не более 6 минут.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8. Ваше общение с экзаменатором-собеседником ограничивается только экзаменационными заданиями.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9.  По окончании вашего ответа Вам дадут прослушать аудиозапись вашего ответа. В случае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,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если запись была сделана некорректно. Вам будет предложено повторить ваш ответ. Оценивание ваших умений в говорении будет проводиться по второй аудиозаписи.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10. По окончании экзамена вы должны покинуть этаж/ППЭ. НЕ разрешается заходить в аудитории для ожидания и подготовки, общаться с участниками ОГЭ, не сдавшими экзамен. Хождение по этажу/ППЭ запрещено.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Организаторы устанавливают последовательность сдачи участниками ОГЭ устной части экзамена (в алфавитном порядке или публично случайным образом).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Организаторы, обеспечивающие перемещение участников ОГЭ, препровождают их из аудитории для ожидания в аудиторию для подготовки.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На подготовку участника ОГЭ к устному ответу должно отводиться не менее 10 (десяти) минут. Во время подготовки к устному ответу участники ОГЭ могут делать записи на чистом листе, а затем взять свои записи в аудиторию для ответа. Но в случае, если во время устного ответа  участник ОГЭ будет читать текст, написанный при подготовке к устному ответу, его монологическое высказывание/ комбинированный диалог будет оценен в 0 баллов. По завершении подготовки участника ОГЭ к устному ответу организаторам необходимо препроводить его в одну из аудиторий для устных ответов.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Войдя в аудиторию для устного ответа, участник ОГЭ располагается на соответствующем месте и выполняет задания в паре с экзаменатором-собеседником.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 течение всего времени ответа участника ОГЭ (кроме разминки) технический специалист осуществляет аудиозапись устного ответа, включая все реплики экзаменатора-собеседника, не выключая звукозаписывающее устройство и не используя режим «пауза». При любых сбоях в записи ответов процедура устного ответа должна быть приостановлена и начата заново после устранения неполадок в работе устройства аудиозаписи.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 окончании устного ответа технический специалист дает участнику ОГЭ прослушать запись его ответа и убедиться, что она сделана корректна. Если запись сделана некорректно, участнику ОГЭ предоставляется право сдать раздел «Говорение» повторно.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Далее технический специалист должен сохранить файл с записью, присвоив ему индивидуальное имя файла (номер КИМ участника) и подготовить устройство к записи устного ответа следующего участника ОГЭ. Аудиозапись устного ответа каждого участника ОГЭ может быть сохранена в файл по окончании ответа данного участника. Возможен также вариант сохранения набора файлов с записями устных ответов на жестком диске или съемных носителях по окончании нескольких устных ответов.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После окончания устной части экзамена ответственный экзаменатор: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обеспечивает формирование каталогов файлов с аудиозаписями устных ответов участников ОГЭ;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собирает все экзаменационные материалы, не допуская их выноса за пределы ППЭ (задания, карточки экзаменатора-собеседника и т. п.).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передают все материалы устной части экзамена руководителю ППЭ.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Информатика и ИКТ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Экзаменационная работа по информатике и ИКТ состоит из 3-х частей. Части 1 и 2 выполняются без использования компьютера и других технических средств, часть 3 выполняется на</w:t>
      </w:r>
      <w:r w:rsidRPr="009775FA">
        <w:rPr>
          <w:rFonts w:ascii="TimesNewRomanPSMT" w:eastAsia="Times New Roman" w:hAnsi="TimesNewRomanPSMT" w:cs="Times New Roman"/>
          <w:color w:val="1F1F1F"/>
          <w:spacing w:val="-4"/>
          <w:sz w:val="19"/>
          <w:szCs w:val="19"/>
          <w:lang w:eastAsia="ru-RU"/>
        </w:rPr>
        <w:t>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компьютере.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 мере завершения выполнения частей 1 и 2 участники ОГЭ сдают бланки ответов № 1 (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После завершения частей 1 и 2 и сдачи бланков ответов № 1 возврат к выполнению частей 1 и 2 невозможен!)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 занимают места за  компьютерами для выполнения заданий 19 и 20 части 3 экзаменационной работы.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Номер места за компьютером совпадает с номером рабочего места обучающегося, определенного для выполнения частей 1 и 2 экзаменационной работы при автоматическом распределении в РЦОИ.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Задание 20 дается в двух вариантах по выбору участников ОГЭ: 20.1 (разработка алгоритма для исполнителя «Робот») или 20.2 (запись языка на изучаемом языке программирования).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Для выполнения заданий части 3 участникам ОГЭ выдается инструкция: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Инструкция для участников практической части ОГЭ по информатике и ИКТ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4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1.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</w:t>
      </w: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Задания практической части предназначены для выполнения на компьютере. Ярлыки тех программ, которые нужны для выполнения заданий, расположены на рабочем столе. Также на рабочем столе находится ярлык рабочей директории, в которой хранятся файлы заданий.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4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2.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</w:t>
      </w: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Файл с результатами выполнения каждого задания сохраните в рабочую директорию, присвоив этому файлу имя в формате: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4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&lt;№ задания&gt;_&lt;№ варианта&gt;_&lt;Номер КИМ&gt;. &lt;расширение&gt;.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4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 xml:space="preserve">Например, 20_1_124_5321.doc, где 20_1 – номер задания, 124 – номер варианта, 5321 – номер КИМ участника экзамена, </w:t>
      </w:r>
      <w:proofErr w:type="spellStart"/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doc</w:t>
      </w:r>
      <w:proofErr w:type="spellEnd"/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 xml:space="preserve"> – стандартное расширение.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4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Если невозможно создать такое имя файла средствами системы программирования, следует переименовать файл средствами операционной системы.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4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3.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</w:t>
      </w: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По окончании работы над практической частью экзамена заполните «Перечень файлов с результатами выполнения заданий» (Приложение 2). Предъявите файлы организатору в аудитории.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4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4.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</w:t>
      </w: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При возникновении технических сбоев обратитесь к организатору в аудитории.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4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lastRenderedPageBreak/>
        <w:t>5.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</w:t>
      </w: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 xml:space="preserve">При выполнении практической части экзамена по </w:t>
      </w:r>
      <w:proofErr w:type="gramStart"/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информатике</w:t>
      </w:r>
      <w:proofErr w:type="gramEnd"/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 xml:space="preserve"> и ИКТ запрещается осуществлять любые действия, не связанные с выполнением заданий практической части, а также направленные на нарушение работоспособности компьютера.</w:t>
      </w:r>
    </w:p>
    <w:p w:rsidR="009775FA" w:rsidRPr="009775FA" w:rsidRDefault="009775FA" w:rsidP="009775FA">
      <w:pPr>
        <w:shd w:val="clear" w:color="auto" w:fill="FFFFFF"/>
        <w:spacing w:before="120" w:after="0" w:line="240" w:lineRule="auto"/>
        <w:ind w:firstLine="686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При возникновении технических сбоев участник ОГЭ обращается к организатору в аудитории. Если технический сбой не устраним за короткое время (3-5 минут), то участнику ОГЭ должен быть предложен резервный компьютер. При этом работоспособность компьютера, на котором произошел сбой, должна быть восстановлена для возможного использования его в качестве резервного.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Если вынужденный перерыв в работе участника ОГЭ составляет более 20 минут, то данный участник ОГЭ вправе принять решение об аннулировании своих результатов и переносе экзамена на резервный день. Время начала и конца  вынужденного перерыва в работе учащегося фиксируется, общее время, отведенное на выполнение участником работы, может быть увеличено на эту величину.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Закончив работу над практической частью экзамена, участник ОГЭ заполняет «Перечень файлов с результатами выполнения заданий», предъявляет организатору в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аудитории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перечисленные в таблице файлы, после чего организатор в аудитории заверяет подписью все заполненные строки таблицы.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Перечень файлов с результатами выполнения заданий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Сведения об участнике ОГЭ</w:t>
      </w:r>
    </w:p>
    <w:p w:rsidR="009775FA" w:rsidRPr="009775FA" w:rsidRDefault="009775FA" w:rsidP="009775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Фамилия                                          ____________________________</w:t>
      </w:r>
    </w:p>
    <w:p w:rsidR="009775FA" w:rsidRPr="009775FA" w:rsidRDefault="009775FA" w:rsidP="009775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Имя                                                  ____________________________</w:t>
      </w:r>
    </w:p>
    <w:p w:rsidR="009775FA" w:rsidRPr="009775FA" w:rsidRDefault="009775FA" w:rsidP="009775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Отчество                                          ____________________________</w:t>
      </w:r>
    </w:p>
    <w:p w:rsidR="009775FA" w:rsidRPr="009775FA" w:rsidRDefault="009775FA" w:rsidP="009775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Номер КИМ                                    ____________________________</w:t>
      </w:r>
    </w:p>
    <w:p w:rsidR="009775FA" w:rsidRPr="009775FA" w:rsidRDefault="009775FA" w:rsidP="009775F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Номер варианта                              ____________________________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lang w:eastAsia="ru-RU"/>
        </w:rPr>
        <w:t>Имена файлов с результатами выполнения заданий участником ОГЭ</w:t>
      </w:r>
    </w:p>
    <w:p w:rsidR="009775FA" w:rsidRPr="009775FA" w:rsidRDefault="009775FA" w:rsidP="009775FA">
      <w:pPr>
        <w:shd w:val="clear" w:color="auto" w:fill="FFFFFF"/>
        <w:spacing w:line="240" w:lineRule="auto"/>
        <w:ind w:firstLine="709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Впишите имя файла, соответствующего заданию. Если задание не выполнялось, напишите слово «нет» или поставьте прочерк. Сведения, указанные в колонке «Имя файла» для каждого задания, заверьте своей подписью в колонке «Подпись участника ГИА».</w:t>
      </w:r>
    </w:p>
    <w:tbl>
      <w:tblPr>
        <w:tblW w:w="10423" w:type="dxa"/>
        <w:tblInd w:w="-9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3426"/>
        <w:gridCol w:w="2731"/>
        <w:gridCol w:w="3026"/>
      </w:tblGrid>
      <w:tr w:rsidR="009775FA" w:rsidRPr="009775FA" w:rsidTr="00D918ED">
        <w:trPr>
          <w:trHeight w:val="632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3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файла</w:t>
            </w:r>
          </w:p>
        </w:tc>
        <w:tc>
          <w:tcPr>
            <w:tcW w:w="2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 участника ОГЭ</w:t>
            </w:r>
          </w:p>
        </w:tc>
        <w:tc>
          <w:tcPr>
            <w:tcW w:w="3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 ответственного организатора</w:t>
            </w:r>
          </w:p>
        </w:tc>
      </w:tr>
      <w:tr w:rsidR="009775FA" w:rsidRPr="009775FA" w:rsidTr="00D918ED">
        <w:trPr>
          <w:trHeight w:val="567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775FA" w:rsidRPr="009775FA" w:rsidTr="00D918ED">
        <w:trPr>
          <w:trHeight w:val="567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775FA" w:rsidRPr="009775FA" w:rsidTr="00D918ED">
        <w:trPr>
          <w:trHeight w:val="567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75FA" w:rsidRPr="009775FA" w:rsidRDefault="009775FA" w:rsidP="0097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20.2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 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bookmarkStart w:id="9" w:name="_Toc388344231"/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7.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       </w:t>
      </w: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Инструкция для руководителя ППЭ</w:t>
      </w:r>
      <w:bookmarkEnd w:id="9"/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Руководитель ППЭ должен знать: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нормативные правовые документы, регламентирующие проведение экзамена;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инструкции, определяющие порядок работы руководителя ППЭ.</w:t>
      </w:r>
    </w:p>
    <w:p w:rsidR="009775FA" w:rsidRPr="009775FA" w:rsidRDefault="009775FA" w:rsidP="009775FA">
      <w:pPr>
        <w:shd w:val="clear" w:color="auto" w:fill="FFFFFF"/>
        <w:spacing w:before="120" w:line="240" w:lineRule="auto"/>
        <w:ind w:firstLine="680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Продолжительность экзаменов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0"/>
        <w:gridCol w:w="5873"/>
      </w:tblGrid>
      <w:tr w:rsidR="009775FA" w:rsidRPr="009775FA" w:rsidTr="009775FA"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6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язык,</w:t>
            </w:r>
          </w:p>
          <w:p w:rsidR="009775FA" w:rsidRPr="009775FA" w:rsidRDefault="009775FA" w:rsidP="009775FA">
            <w:pPr>
              <w:spacing w:after="6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математика,</w:t>
            </w:r>
          </w:p>
          <w:p w:rsidR="009775FA" w:rsidRPr="009775FA" w:rsidRDefault="009775FA" w:rsidP="009775FA">
            <w:pPr>
              <w:spacing w:after="6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6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6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часа 55 минут (235 минут)</w:t>
            </w:r>
          </w:p>
        </w:tc>
      </w:tr>
      <w:tr w:rsidR="009775FA" w:rsidRPr="009775FA" w:rsidTr="009775FA"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6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история,</w:t>
            </w:r>
          </w:p>
          <w:p w:rsidR="009775FA" w:rsidRPr="009775FA" w:rsidRDefault="009775FA" w:rsidP="009775FA">
            <w:pPr>
              <w:spacing w:after="6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  <w:p w:rsidR="009775FA" w:rsidRPr="009775FA" w:rsidRDefault="009775FA" w:rsidP="009775FA">
            <w:pPr>
              <w:spacing w:after="6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  <w:p w:rsidR="009775FA" w:rsidRPr="009775FA" w:rsidRDefault="009775FA" w:rsidP="009775FA">
            <w:pPr>
              <w:spacing w:after="6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6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часа (180 минут)</w:t>
            </w:r>
          </w:p>
        </w:tc>
      </w:tr>
      <w:tr w:rsidR="009775FA" w:rsidRPr="009775FA" w:rsidTr="009775FA"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6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6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 часа (120 </w:t>
            </w:r>
            <w:proofErr w:type="gramStart"/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минут)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 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письменная часть работы</w:t>
            </w:r>
            <w:proofErr w:type="gramEnd"/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775FA" w:rsidRPr="009775FA" w:rsidRDefault="009775FA" w:rsidP="009775FA">
            <w:pPr>
              <w:spacing w:after="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минут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 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устный ответ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учета времени на подготовку ответа и времени ожидания участником своей очереди ответа).</w:t>
            </w:r>
          </w:p>
          <w:p w:rsidR="009775FA" w:rsidRPr="009775FA" w:rsidRDefault="009775FA" w:rsidP="009775FA">
            <w:pPr>
              <w:spacing w:after="6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время на проведение экзамена по иностранному языку не должно превышать 6 часов (360 минут)</w:t>
            </w:r>
          </w:p>
        </w:tc>
      </w:tr>
      <w:tr w:rsidR="009775FA" w:rsidRPr="009775FA" w:rsidTr="009775FA"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6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  <w:p w:rsidR="009775FA" w:rsidRPr="009775FA" w:rsidRDefault="009775FA" w:rsidP="009775FA">
            <w:pPr>
              <w:spacing w:after="6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6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часа (120 минут)</w:t>
            </w:r>
          </w:p>
        </w:tc>
      </w:tr>
      <w:tr w:rsidR="009775FA" w:rsidRPr="009775FA" w:rsidTr="009775FA">
        <w:tc>
          <w:tcPr>
            <w:tcW w:w="3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6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60" w:line="240" w:lineRule="auto"/>
              <w:ind w:left="2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часа 30 минут (150 минут)</w:t>
            </w:r>
          </w:p>
        </w:tc>
      </w:tr>
    </w:tbl>
    <w:p w:rsidR="009775FA" w:rsidRPr="009775FA" w:rsidRDefault="009775FA" w:rsidP="009775FA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Время, выделенное на подготовительные мероприятия (вскрытие специальных пакетов, проведение инструктажа обучающихся, заполнение области регистрации бланков ответов), в продолжительность экзамена не включается.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ind w:firstLine="680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Подготовка ППЭ к экзамену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Руководитель ППЭ совместно с руководителем ОО, на базе которой организован ППЭ, обязан: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обеспечить готовность ППЭ к проведению ОГЭ в соответствии с требованиями к ППЭ;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проверить наличие и готовность помещений (аудиторий), необходимых для проведения ОГЭ;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проверить готовность </w:t>
      </w: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рабочего места для организаторов вне аудитории, обеспечивающих вход и регистрацию участников ОГЭ;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проверить готовность </w:t>
      </w: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рабочего места для организаторов в аудитории;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обеспечить аудитории для проведения ОГЭ заметным обозначением их номеров;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обеспечить каждое рабочее место в аудитории заметным обозначением его номера;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обеспечить каждую аудиторию часами, находящимися в поле зрения участников ОГЭ;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убрать (закрыть) в аудиториях стенды, плакаты и иные материалы со справочно-познавательной информацией по соответствующим общеобразовательным предметам;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предусмотреть аудитории для лиц, сопровождающих участников ОГЭ, представителей СМИ, общественных наблюдателей и других лиц, имеющих право присутствовать в ППЭ в день проведения ОГЭ;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подготовить ножницы для вскрытия специальных доставочных пакетов с экзаменационными материалами для каждой аудитории;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выделить помещение для руководителя ППЭ, оборудованное телефонной связью, принтером, персональным компьютером, сейфом для безопасного хранения экзаменационных материалов;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обеспечить размещение в ППЭ и функционирование в день экзамена пунктов медицинской помощи и охраны правопорядка;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 день до экзамена проверить пожарные выходы, средства первичного пожаротушения, иметь комплект ключей от всех рабочих аудиторий.</w:t>
      </w:r>
    </w:p>
    <w:p w:rsidR="009775FA" w:rsidRPr="009775FA" w:rsidRDefault="009775FA" w:rsidP="009775FA">
      <w:pPr>
        <w:shd w:val="clear" w:color="auto" w:fill="FFFFFF"/>
        <w:spacing w:before="60" w:after="6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Ознакомить под роспись всех работников ППЭ со следующими материалами: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нормативными правовыми документами по проведению ОГЭ;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инструкциями, определяющими порядок работы в ППЭ;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правилами заполнения бланков ответов участниками ОГЭ;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порядком оформления форм, ведомостей, протоколов, актов и служебных документов в аудитории и в ППЭ.</w:t>
      </w:r>
    </w:p>
    <w:p w:rsidR="009775FA" w:rsidRPr="009775FA" w:rsidRDefault="009775FA" w:rsidP="009775FA">
      <w:pPr>
        <w:shd w:val="clear" w:color="auto" w:fill="FFFFFF"/>
        <w:spacing w:before="60" w:after="6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Подготовить в необходимом количестве: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инструкцию, зачитываемую организатором в аудитории перед началом экзамена для участников ОГЭ;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информацию о сроках ознакомления участников ОГЭ с результатами и сроках подачи и рассмотрения апелляций о несогласии с выставленными баллами;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бумагу со штампом ОО для черновиков из расчета не менее двух листов на каждого участника ОГЭ.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8"/>
          <w:szCs w:val="28"/>
          <w:lang w:eastAsia="ru-RU"/>
        </w:rPr>
        <w:t>На этапе проведения экзамена: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приступить к своим обязанностям в ППЭ 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не позднее, чем за два часа до начала проведения экзамена;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не позднее, чем за 1,5 часа до начала проведения экзамена: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получить от уполномоченного представителя ГЭК в ППЭ по акту приема-передачи экзаменационных материалов в ППЭ (Форма ППЭ-14-01, раздел 1):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- доставочные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спецпакеты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с индивидуальными комплектами экзаменационных материалов (КИМ, бланки ответов №1, бланки ответов №2 и 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 xml:space="preserve">дополнительные материалы: компакт-диски с файлами практических экзаменационных заданий по информатике и ИКТ, компакт-диск с изложением по русскому языку, компакт-диск для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аудирования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по иностранным языкам);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- возвратные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спецпакеты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дополнительные бланки ответов № 2;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lang w:eastAsia="ru-RU"/>
        </w:rPr>
        <w:t>Примечание:</w:t>
      </w: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lang w:eastAsia="ru-RU"/>
        </w:rPr>
        <w:t xml:space="preserve"> Вскрытие и переупаковка </w:t>
      </w:r>
      <w:proofErr w:type="gramStart"/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lang w:eastAsia="ru-RU"/>
        </w:rPr>
        <w:t>доставочных</w:t>
      </w:r>
      <w:proofErr w:type="gramEnd"/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lang w:eastAsia="ru-RU"/>
        </w:rPr>
        <w:t xml:space="preserve"> </w:t>
      </w:r>
      <w:proofErr w:type="spellStart"/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lang w:eastAsia="ru-RU"/>
        </w:rPr>
        <w:t>спецпакетов</w:t>
      </w:r>
      <w:proofErr w:type="spellEnd"/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lang w:eastAsia="ru-RU"/>
        </w:rPr>
        <w:t xml:space="preserve"> категорически запрещаются.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поместить полученные доставочные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спецпакеты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и материалы в сейф в помещении для руководителя ППЭ до момента их передачи в аудитории;</w:t>
      </w:r>
    </w:p>
    <w:p w:rsidR="009775FA" w:rsidRPr="009775FA" w:rsidRDefault="009775FA" w:rsidP="009775FA">
      <w:pPr>
        <w:shd w:val="clear" w:color="auto" w:fill="FFFFFF"/>
        <w:spacing w:after="12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не позднее, чем за 1,5 часа до начала проведения экзамена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обеспечить регистрацию прибывающих в ППЭ работников: организаторов в аудитории и вне аудитории, технических специалистов, специалистов по инструктажу и лабораторным работам, ассистентам и общественным наблюдателям (Форма ППЭ-‘07-02);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ознакомить под роспись организаторов (в аудиториях и вне аудиторий) с распределением их по аудиториям и местам дежурства в ППЭ (Форма ППЭ-’07-01);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провести краткий инструктаж всех категорий работников, назначенных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данный ППЭ;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организовать выдачу ответственным организаторам в аудиториях следующих материалов: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списки участников экзамена  в аудиториях (Форма ППЭ-‘05-01);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ведомости учета участников ОГЭ и экзаменационных материалов в аудитории ППЭ (Форма ППЭ-’05-02)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протоколы проведения экзамена в аудитории ППЭ (Форма ППЭ-’12-01);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ведомости коррекции персональных данных участников ГИА-9 в аудитории (Форма ППЭ-12-02);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ведомость использования дополнительных бланков ответов № 2 (Форма ППЭ-12-03);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таблички  с номерами аудиторий;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выдать организаторам вне аудитории, которые дежурят на входе в ППЭ: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списки участников ОГЭ образовательной организации (Форма ППЭ-‘06-01);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выдать организаторам вне аудитории,  которые дежурят у входа в аудитории: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списки участников экзамена  в аудиториях (Форма ППЭ-‘05-01);</w:t>
      </w:r>
    </w:p>
    <w:p w:rsidR="009775FA" w:rsidRPr="009775FA" w:rsidRDefault="009775FA" w:rsidP="009775FA">
      <w:pPr>
        <w:shd w:val="clear" w:color="auto" w:fill="FFFFFF"/>
        <w:spacing w:before="60" w:after="6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не позднее, чем за 1 час до начала проведения экзамена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направить работников ППЭ по местам их работы в соответствии со списком работников ППЭ (Форма ППЭ-’07-02)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направить организаторов в соответствии со списком распределения организаторов по аудиториям (Форма ППЭ-’07-01);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не позднее, чем за 45 минут до начала проведения экзамена,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дать указание начать организованный вход участников экзаменов в ППЭ;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lastRenderedPageBreak/>
        <w:t>не позднее, чем за 15 минут до начала проведения экзамена,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 выдать в аудитории доставочные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спецпакеты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с индивидуальными комплектами экзаменационных материалов, возвратные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спецпакеты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, дополнительные бланки ответов № 2;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в течение экзамена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контролировать ситуацию в ППЭ, решать возникающие в процессе экзамена вопросы;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после окончания экзамена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 в присутствии уполномоченного представителя ГЭК получить от всех ответственных организаторов в аудиториях и пересчитать: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запечатанные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возвратные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спецпакеты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с бланками ответов № 1;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запечатанные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возвратные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спецпакеты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с бланками ответов № 2 и дополнительными бланками ответов № 2;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запечатанный в конверт внешний носитель (CD, «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флеш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-носители» и др.) с файлами экзаменационных работ участников по информатике и ИКТ;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запечатанный в конверт внешний носитель (CD, «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флеш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-носители» и др.) 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 файлами ответов обучающихся на задания устной части экзамена по иностранному языку;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неиспользованные дополнительные бланки ответов № 2;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использованные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КИМ;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черновики;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протоколы проведения экзамена в аудитории ППЭ (Форма ППЭ-’12-01);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CD-диск с файлами практических экзаменационных заданий по информатике и ИКТ;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CD-диски с заданиями для проведения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аудирования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по иностранному языку;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CD-диски с цифровой аудиозаписью текста изложения по русскому языку.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комплекты вариантов экзаменационных заданий для экзаменаторов–собеседников по иностранному языку;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заполнить все необходимые формы в ППЭ, убедиться, что количество выданных и сданных материалов экзамена совпадает, расписаться;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сформировать и передать уполномоченному представителю ГЭК в ППЭ по акту приёмки-передачи экзаменационных материалов в ППЭ (Форма ППЭ-14-01) следующие материалы: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запечатанные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возвратные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спецпакеты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с бланками ответов № 1,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запечатанные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возвратные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спецпакеты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с бланками ответов № 2, дополнительными бланками ответов № 2,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запечатанный в конверт внешний носитель (CD, «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флеш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-носители» и др.) с файлами экзаменационных работ участников по информатике и ИКТ;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запечатанный в конверт внешний носитель (CD, «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флеш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-носители» и др.) с файлами ответов участников устной части экзамена по иностранному языку;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неиспользованные дополнительные бланки ответов № 2;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использованные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КИМ;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неиспользованные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доставочные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спецпакеты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 с ИК экзаменационных материалов;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неиспользованные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ИК экзаменационных материалов (в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т.ч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. из вскрытого резервного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спецпакета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ИК, в которых были обнаружены лишние (недостающие), имеющие полиграфические дефекты КИМ, бланки ответов № 1 или № 2;</w:t>
      </w:r>
      <w:proofErr w:type="gramEnd"/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протокол проведения экзамена в ППЭ (Форма ППЭ-‘13-01);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акты об удалении участников с экзамена (Форма ППЭ-21);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акты о досрочном завершении экзамена по объективным причинам (Форма ППЭ-22);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акт общественного наблюдения при проведении ОГЭ в ППЭ (Форма ППЭ-18);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CD-диск с файлами практических экзаменационных заданий по информатике и ИКТ;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CD-диски с цифровой аудиозаписью текста изложения по русскому языку;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CD-диски с заданиями для проведения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аудирования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по иностранному языку;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комплекты вариантов экзаменационных заданий для экзаменаторов - собеседников по иностранному языку;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другие документы и материалы, которые руководитель ППЭ и уполномоченный представитель ГЭК в ППЭ сочли необходимым передать в РЦОИ;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передать помещения, оборудование и разрешённые справочные материалы руководителю ОО, на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базе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которой организован ППЭ (или уполномоченному им лицу).</w:t>
      </w:r>
    </w:p>
    <w:p w:rsidR="009775FA" w:rsidRPr="009775FA" w:rsidRDefault="009775FA" w:rsidP="009775F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bookmarkStart w:id="10" w:name="_Toc388344232"/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8.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       </w:t>
      </w: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Инструкция для уполномоченного представителя ГЭК</w:t>
      </w:r>
      <w:bookmarkEnd w:id="10"/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Уполномоченный представитель ГЭК в  ППЭ должен знать: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нормативные правовые документы, регламентирующие проведение экзамена;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инструкции, определяющие порядок работы уполномоченного представителя ГЭК в ППЭ;</w:t>
      </w:r>
    </w:p>
    <w:p w:rsidR="009775FA" w:rsidRPr="009775FA" w:rsidRDefault="009775FA" w:rsidP="009775FA">
      <w:pPr>
        <w:shd w:val="clear" w:color="auto" w:fill="FFFFFF"/>
        <w:spacing w:before="120" w:line="240" w:lineRule="auto"/>
        <w:ind w:firstLine="680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Продолжительность экзаменов</w:t>
      </w:r>
    </w:p>
    <w:tbl>
      <w:tblPr>
        <w:tblW w:w="9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6868"/>
      </w:tblGrid>
      <w:tr w:rsidR="009775FA" w:rsidRPr="009775FA" w:rsidTr="009775FA">
        <w:trPr>
          <w:jc w:val="center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язык,</w:t>
            </w:r>
          </w:p>
          <w:p w:rsidR="009775FA" w:rsidRPr="009775FA" w:rsidRDefault="009775FA" w:rsidP="009775F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математика,</w:t>
            </w:r>
          </w:p>
          <w:p w:rsidR="009775FA" w:rsidRPr="009775FA" w:rsidRDefault="009775FA" w:rsidP="009775F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68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часа 55 минут (235 минут)</w:t>
            </w:r>
          </w:p>
        </w:tc>
      </w:tr>
      <w:tr w:rsidR="009775FA" w:rsidRPr="009775FA" w:rsidTr="009775FA">
        <w:trPr>
          <w:jc w:val="center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история,</w:t>
            </w:r>
          </w:p>
          <w:p w:rsidR="009775FA" w:rsidRPr="009775FA" w:rsidRDefault="009775FA" w:rsidP="009775F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  <w:p w:rsidR="009775FA" w:rsidRPr="009775FA" w:rsidRDefault="009775FA" w:rsidP="009775F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  <w:p w:rsidR="009775FA" w:rsidRPr="009775FA" w:rsidRDefault="009775FA" w:rsidP="009775F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часа (180 минут)</w:t>
            </w:r>
          </w:p>
        </w:tc>
      </w:tr>
      <w:tr w:rsidR="009775FA" w:rsidRPr="009775FA" w:rsidTr="009775FA">
        <w:trPr>
          <w:jc w:val="center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 часа (120 </w:t>
            </w:r>
            <w:proofErr w:type="gramStart"/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минут)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 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письменная часть работы</w:t>
            </w:r>
            <w:proofErr w:type="gramEnd"/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775FA" w:rsidRPr="009775FA" w:rsidRDefault="009775FA" w:rsidP="009775F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 минут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 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устный ответ</w:t>
            </w: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учета времени на подготовку ответа и времени ожидания участником своей очереди ответа).</w:t>
            </w:r>
          </w:p>
          <w:p w:rsidR="009775FA" w:rsidRPr="009775FA" w:rsidRDefault="009775FA" w:rsidP="009775F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время на проведение экзамена по иностранному языку не должно превышать 6 часов (360 минут)</w:t>
            </w:r>
          </w:p>
        </w:tc>
      </w:tr>
      <w:tr w:rsidR="009775FA" w:rsidRPr="009775FA" w:rsidTr="009775FA">
        <w:trPr>
          <w:jc w:val="center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  <w:p w:rsidR="009775FA" w:rsidRPr="009775FA" w:rsidRDefault="009775FA" w:rsidP="009775F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география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 часа (120 минут)</w:t>
            </w:r>
          </w:p>
        </w:tc>
      </w:tr>
      <w:tr w:rsidR="009775FA" w:rsidRPr="009775FA" w:rsidTr="009775FA">
        <w:trPr>
          <w:jc w:val="center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информатика и ИКТ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часа 30 минут (150 минут)</w:t>
            </w:r>
          </w:p>
        </w:tc>
      </w:tr>
    </w:tbl>
    <w:p w:rsidR="009775FA" w:rsidRPr="009775FA" w:rsidRDefault="009775FA" w:rsidP="009775FA">
      <w:pPr>
        <w:shd w:val="clear" w:color="auto" w:fill="FFFFFF"/>
        <w:spacing w:before="120" w:after="120" w:line="240" w:lineRule="auto"/>
        <w:ind w:firstLine="680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8"/>
          <w:szCs w:val="28"/>
          <w:lang w:eastAsia="ru-RU"/>
        </w:rPr>
        <w:t>На подготовительном этапе проведения экзамена: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в день экзамена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получить: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доставочные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спецпакеты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с индивидуальными комплектами экзаменационных материалов;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возвратные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спецпакеты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дополнительные бланки ответов № 2;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комплекты вариантов экзаменационных заданий для экзаменаторов-собеседников на устную часть экзамена по иностранному языку, при этом тщательно их пересчитать, проверить целостность упаковки;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Обеспечить надежное хранение полученных материалов до передачи их руководителю ППЭ.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8"/>
          <w:szCs w:val="28"/>
          <w:lang w:eastAsia="ru-RU"/>
        </w:rPr>
        <w:t>На этапе проведения экзамена: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не позднее, чем за 1,5 часа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до начала проведения экзамена передать руководителю ППЭ: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доставочные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спецпакеты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 с индивидуальными комплектами экзаменационных материалов;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возвратные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спецпакеты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дополнительные бланки ответов № 2;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комплекты вариантов экзаменационных заданий для экзаменаторов-собеседников на устную часть экзамена по иностранному языку;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оформить акт приёмки-передачи материалов руководителю ППЭ (верхнее поле) (Форма ППЭ-14-01);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контролировать проведение экзамена в ППЭ и решать возникающие вопросы совместно с руководителем ППЭ;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9775F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рисутствовать при вскрытии резервного доставочного </w:t>
      </w:r>
      <w:proofErr w:type="spellStart"/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спецпакета</w:t>
      </w:r>
      <w:proofErr w:type="spellEnd"/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 индивидуальными комплектами экзаменационных материалов;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принимать от участников апелляции о нарушении процедуры проведения экзамена (Форма ППЭ-02);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Примечание: Уполномоченный представитель ГЭК в ППЭ должен принять составленную участником в двух экземплярах апелляцию, удостоверить их своей подписью и отдать один экземпляр участнику. Провести проверку по факту изложенных сведений в апелляции. Результаты проверки  оформляются протоколом (Форма ППЭ-03) и вместе с апелляцией передаются в день проведения экзамена в конфликтную комиссию.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случае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незавершения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обучающимся экзамена по уважительной причине составить акт о досрочном завершении экзамена по объективным причинам (Форма ППЭ-22);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в случае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выявления нарушений процедур проведения экзамена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уполномоченный представитель ГЭК имеет право: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удалять с экзамена участников ОГЭ, нарушающих правила поведения на экзамене, составив акт об удалении участника ГИА-9 с экзамена (Форма ППЭ-21);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удалять из ППЭ общественных наблюдателей, представителей СМИ и других лиц, имеющих право присутствовать при проведении экзамена в ППЭ, но мешающих проведению экзамена;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отстранять от работы в аудиториях организаторов, нарушающих порядок проведения экзамена;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в случае массовых нарушений, ведущих к искажению результатов экзамена, по согласованию с председателем (заместителем председателя) ГЭК принимать решения об остановке экзамена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данном ППЭ;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8"/>
          <w:szCs w:val="28"/>
          <w:lang w:eastAsia="ru-RU"/>
        </w:rPr>
        <w:t>На завершающем этапе проведения экзамена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проконтролировать правильность оформления протоколов, актов, списков по результатам проведения экзамена в ППЭ;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после окончания экзамена принять от руководителя ППЭ по акту приёмки – передачи экзаменационных материалов в ППЭ (Форма ППЭ-14-01) следующие материалы: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запечатанные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возвратные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спецпакеты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с бланками ответов № 1,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запечатанные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возвратные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спецпакеты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с бланками ответов № 2, дополнительными бланками ответов № 2;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запечатанный в конверт внешний носитель (CD, «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флеш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-носители» и др.) с файлами экзаменационных работ участников по информатике и ИКТ;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запечатанный в конверт внешний носитель (CD, «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флеш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-носители» и др.) с файлами ответов участников на задания устной части экзамена по иностранному языку;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неиспользованные дополнительные бланки ответов № 2;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использованные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КИМ;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неиспользованные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(резервные) доставочные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спецпакеты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с индивидуальными комплектами экзаменационных материалов;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неиспользованные индивидуальные комплекты экзаменационных материалов (в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т.ч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. </w:t>
      </w:r>
      <w:r w:rsidRPr="009775FA"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  <w:lang w:eastAsia="ru-RU"/>
        </w:rPr>
        <w:t xml:space="preserve">из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  <w:lang w:eastAsia="ru-RU"/>
        </w:rPr>
        <w:t>вскрытого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  <w:lang w:eastAsia="ru-RU"/>
        </w:rPr>
        <w:t xml:space="preserve"> резервного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  <w:lang w:eastAsia="ru-RU"/>
        </w:rPr>
        <w:t>спецпакета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  <w:lang w:eastAsia="ru-RU"/>
        </w:rPr>
        <w:t>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индивидуальные комплекты, в которых были обнаружены лишние (недостающие), имеющие полиграфические дефекты КИМ, бланки ответов № 1 или № 2;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протокол проведения ОГЭ в ППЭ (Форма  ППЭ-‘13-01);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протоколы проведения экзаменов в аудиториях ППЭ (Форма  ППЭ-‘12-01);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списки участников экзамена в аудиториях ППЭ (Форма  ППЭ-‘05-01);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акт об идентификации личностей участников экзамена при отсутствии у них паспорта (Форма–ППЭ-20);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CD-диск с файлами практических экзаменационных заданий по информатике и ИКТ;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CD-диски с цифровой аудиозаписью изложения по русскому языку;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CD-диски с заданиями для проведения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аудирования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по иностранному языку;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комплекты вариантов экзаменационных заданий для экзаменаторов - собеседников по иностранному языку;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другие документы и материалы, которые руководитель ППЭ и уполномоченный представитель ГЭК в ППЭ сочли необходимым передать в РЦОИ;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 доставить в день экзамена в РЦОИ собранные материалы.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Составить отчет о проведении ОГЭ  в ППЭ (Форма ППЭ-10) и передать его в ГЭК.</w:t>
      </w:r>
    </w:p>
    <w:p w:rsidR="009775FA" w:rsidRPr="009775FA" w:rsidRDefault="009775FA" w:rsidP="009775F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bookmarkStart w:id="11" w:name="_Toc388344233"/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9.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       </w:t>
      </w: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Инструкция для организаторов в аудитории</w:t>
      </w:r>
      <w:bookmarkEnd w:id="11"/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Организаторы должны знать: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нормативные правовые документы, регламентирующие проведение ОГЭ;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инструкции, определяющие порядок работы организатора в аудитории;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правила заполнения бланков ответов участников экзамена.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ind w:left="1134" w:firstLine="680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Подготовка к проведению экзамена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 день проведения экзамена организатор в ППЭ должен: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не позднее, чем за 1,5 часа до начала экзамена,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явиться в ППЭ и зарегистрироваться у  руководителя ППЭ;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получить у руководителя ППЭ информацию о назначении ответственных организаторов в аудитории и распределении по аудиториям ППЭ (Форма ППЭ-‘07-1) и информацию о сроках ознакомления участников ОГЭ с результатами и сроках подачи и рассмотрения апелляций о несогласии с выставленными баллами;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пройти инструктаж у руководителя ППЭ по процедуре проведения экзамена;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получить у руководителя ППЭ: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краткую инструкцию для участников экзамена,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ножницы для вскрытия пакета с ЭМ,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возвратные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спецпакеты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,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возвратный пакет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для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КИМ;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не позднее, чем за 45 минут до начала экзамена,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пройти в свою аудиторию, проверить ее готовность к экзамену и приступить к выполнению обязанностей организатора в аудитории;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раздать на рабочие места участников экзамена черновики (минимальное количество - два листа) на каждого участника экзамена;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подготовить на доске необходимую информацию для заполнения регистрационных полей в бланках ответов.</w:t>
      </w:r>
    </w:p>
    <w:p w:rsidR="009775FA" w:rsidRPr="009775FA" w:rsidRDefault="009775FA" w:rsidP="009775FA">
      <w:pPr>
        <w:shd w:val="clear" w:color="auto" w:fill="FFFFFF"/>
        <w:spacing w:before="120" w:line="240" w:lineRule="auto"/>
        <w:ind w:firstLine="680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Проведение экзамена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775FA" w:rsidRPr="009775FA" w:rsidTr="009775FA">
        <w:tc>
          <w:tcPr>
            <w:tcW w:w="9356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after="0" w:line="276" w:lineRule="atLeast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Организатору  </w:t>
            </w:r>
            <w:r w:rsidRPr="009775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запрещается</w:t>
            </w:r>
            <w:r w:rsidRPr="009775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иметь при себе мобильные телефоны, иные средства связи и электронно-вычислительную технику.</w:t>
            </w:r>
          </w:p>
        </w:tc>
      </w:tr>
    </w:tbl>
    <w:p w:rsidR="009775FA" w:rsidRPr="009775FA" w:rsidRDefault="009775FA" w:rsidP="009775FA">
      <w:pPr>
        <w:shd w:val="clear" w:color="auto" w:fill="FFFFFF"/>
        <w:spacing w:before="120" w:after="120" w:line="240" w:lineRule="auto"/>
        <w:ind w:firstLine="680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Вход участников экзамена в аудиторию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u w:val="single"/>
          <w:lang w:eastAsia="ru-RU"/>
        </w:rPr>
        <w:t>Ответственный организатор при входе участников экзамена в аудиторию должен: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провести идентификацию личности по документу, удостоверяющему личность участника экзамена;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сообщить участнику экзамена  номер его места в аудитории;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указать место, где участник экзамена может оставить свои личные вещи.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u w:val="single"/>
          <w:lang w:eastAsia="ru-RU"/>
        </w:rPr>
        <w:t>Организатор должен: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помочь участнику экзамена  быстро занять отведенное ему место, при этом следить, чтобы участники экзамена не переговаривались и не менялись местами;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напомнить участникам экзамена о запрете иметь при себе во время проведения экзамена мобильные телефоны, иные средства связи, электронно-вычислительную технику;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проверить, что ручка участника экзамена пишет неразрывной черной линией (при необходимости заменить ручку).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8"/>
          <w:szCs w:val="28"/>
          <w:lang w:eastAsia="ru-RU"/>
        </w:rPr>
        <w:t>Выдача экзаменационных материалов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Не позднее, чем за 15 минут до начала экзамена,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ответственный организатор принимает у руководителя ППЭ ЭМ участников экзамена.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u w:val="single"/>
          <w:lang w:eastAsia="ru-RU"/>
        </w:rPr>
        <w:t>Ответственный организатор в аудитории должен: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продемонстрировать участникам экзамена целостность упаковки доставочного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спецпакета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с ИК;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вскрыть доставочный </w:t>
      </w:r>
      <w:proofErr w:type="spell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спецпакет</w:t>
      </w:r>
      <w:proofErr w:type="spell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с ИК (КИМ, бланк ответов № 1, бланк ответов № 2, с едиными номерами – номером КИМ и номером варианта) на всех участников экзамена в аудитории;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раздать всем участникам экзамена  ИК в произвольном порядке</w:t>
      </w:r>
      <w:bookmarkStart w:id="12" w:name="_ftnref1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fldChar w:fldCharType="begin"/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instrText xml:space="preserve"> HYPERLINK "https://infourok.ru/orozhnaya-karta-oge-po-informatike-6692746.html" \l "_ftn1" \o "" \t "_blank" </w:instrTex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fldChar w:fldCharType="separate"/>
      </w:r>
      <w:r w:rsidRPr="009775FA"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  <w:u w:val="single"/>
          <w:vertAlign w:val="superscript"/>
          <w:lang w:eastAsia="ru-RU"/>
        </w:rPr>
        <w:t>[1]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fldChar w:fldCharType="end"/>
      </w:r>
      <w:bookmarkEnd w:id="12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, не допуская перемешивания ИК с едиными номерами;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зачитать краткую инструкцию для участников экзамена, в процессе чтения краткой инструкции дать указание участникам экзамена проверить ИК;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 указанию ответственного организатора участники экзамена  заполняют регистрационные поля бланков ответов № 1 и № 2;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после заполнения всеми участниками регистрационных полей бланков ответов №1 и №2 объявить начало экзамена, продолжительность и время окончания экзамена и зафиксировать на доске время начала и окончания экзамена.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8"/>
          <w:szCs w:val="28"/>
          <w:lang w:eastAsia="ru-RU"/>
        </w:rPr>
        <w:t>Начало экзамена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u w:val="single"/>
          <w:lang w:eastAsia="ru-RU"/>
        </w:rPr>
        <w:t>Во время экзамена организатор в аудитории должен: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проверить правильность заполнения регистрационных полей на всех бланках у каждого участника и соответствие данных участника экзамена (ФИО, серии и номера документа, удостоверяющего личность) в бланке ответов № 1 и документе, удостоверяющем личность</w:t>
      </w:r>
      <w:bookmarkStart w:id="13" w:name="_ftnref2"/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fldChar w:fldCharType="begin"/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instrText xml:space="preserve"> HYPERLINK "https://infourok.ru/orozhnaya-karta-oge-po-informatike-6692746.html" \l "_ftn2" \o "" \t "_blank" </w:instrTex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fldChar w:fldCharType="separate"/>
      </w:r>
      <w:r w:rsidRPr="009775FA">
        <w:rPr>
          <w:rFonts w:ascii="Times New Roman" w:eastAsia="Times New Roman" w:hAnsi="Times New Roman" w:cs="Times New Roman"/>
          <w:color w:val="0000FF"/>
          <w:spacing w:val="-4"/>
          <w:sz w:val="24"/>
          <w:szCs w:val="24"/>
          <w:u w:val="single"/>
          <w:vertAlign w:val="superscript"/>
          <w:lang w:eastAsia="ru-RU"/>
        </w:rPr>
        <w:t>[2]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fldChar w:fldCharType="end"/>
      </w:r>
      <w:bookmarkEnd w:id="13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.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следить за порядком в аудитории и не допускать: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разговоров  участников экзамена между собой;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обмена любыми материалами и предметами между участниками экзамена;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использования мобильных телефонов, иных сре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дств св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язи и электронно-вычислительной техники; фото, аудио и видеоаппаратуры, справочных материалов, письменных заметок и иных средств хранения и передачи информации;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хождения по ППЭ во время экзамена без сопровождения организатора  вне аудитории;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 том случае, если участник экзамена предъявил претензию по содержанию задания своего КИМ, необходимо зафиксировать суть претензии в служебной записке и передать ее руководителю ППЭ (служебная записка должна содержать информацию об уникальном номере КИМ, задании и содержании замечания).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8"/>
          <w:szCs w:val="28"/>
          <w:lang w:eastAsia="ru-RU"/>
        </w:rPr>
        <w:t>Выдача дополнительных бланков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u w:val="single"/>
          <w:lang w:eastAsia="ru-RU"/>
        </w:rPr>
        <w:t>В том случае, если участник экзамена полностью заполнил бланк ответов № 2, организатор должен: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убедиться, чтобы обе стороны основного бланка ответов № 2 были полностью заполнены, в противном случае ответы, внесенные на дополнительный бланк ответов № 2, оцениваться не будут;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выдать по просьбе участника экзамена дополнительный бланк ответов № 2;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заполнить поля в дополнительном бланке (код региона, код предмета, название предмета, номер варианта, номер КИМ, в поле «Лист № »   вписывается следующий по порядку номер бланка, т.е. 2, 3 и т.д.).</w:t>
      </w:r>
      <w:proofErr w:type="gramEnd"/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8"/>
          <w:szCs w:val="28"/>
          <w:lang w:eastAsia="ru-RU"/>
        </w:rPr>
        <w:t>Завершение экзамена и организация сбора экзаменационных материалов у участников экзамена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 30 минут и за 5 минут  до окончания экзамена сообщить участникам ОГЭ о скором завершении экзамена и напомнить о необходимости перенести ответы из черновиков в бланки ответов.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 15 минут до окончания экзамена: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пересчитать лишние ИК в аудитории.</w:t>
      </w:r>
      <w:proofErr w:type="gramEnd"/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u w:val="single"/>
          <w:lang w:eastAsia="ru-RU"/>
        </w:rPr>
        <w:t>По окончании экзамена организатор должен: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объявить, что экзамен окончен;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принять у участников экзамена в организованном порядке: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бланки ответов № 1, бланки ответов №2, дополнительные бланки ответов № 2, КИМ,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черновики;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поставить прочерк «Z» в бланках ответов № 2 на оставшихся незаполненными полях (в том числе и на его оборотной стороне), а также в выданных  дополнительных бланках ответов № 2;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обеспечить постановку подписей участниками экзамена в Ведомости учета участников ОГЭ и экзаменационных материалов в аудитории ППЭ (Форма–’05-02);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пересчитать собранные экзаменационные материалы (КИМ, бланки ответов №1, бланки ответов №2 , дополнительные бланки ответов № 2, черновики);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закончить заполнение Ведомости учета участников ОГЭ и экзаменационных материалов в аудитории ППЭ (Форма ППЭ-’05-02): подвести итог по  сумме соответствующих строк, поставить личные подписи с расшифровкой);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сложить собранные экзаменационные материалы в возвратные доставочные пакеты: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 один возвратный пакет - бланки ответов № 1;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во второй возвратный пакет - бланки ответов № 2,  дополнительные бланки ответов №2. Дополнительный бланк ответов №2 необходимо размещать за основным бланком ответов №2 участника экзамена;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При этом запрещается: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использовать какие-либо иные пакеты вместо выданных возвратных доставочных пакетов,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вкладывать вместе с бланками какие-либо другие материалы,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 xml:space="preserve">скреплять бланки (скрепками, </w:t>
      </w:r>
      <w:proofErr w:type="spellStart"/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степлером</w:t>
      </w:r>
      <w:proofErr w:type="spellEnd"/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 xml:space="preserve"> и т.п.),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 xml:space="preserve">менять ориентацию бланков в пакете (верх-низ, </w:t>
      </w:r>
      <w:proofErr w:type="gramStart"/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лицевая-оборотная</w:t>
      </w:r>
      <w:proofErr w:type="gramEnd"/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 xml:space="preserve"> сторона);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На каждом возвратном пакете организаторы отмечают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наименование, адрес и номер ППЭ, номер аудитории, наименование учебного предмета экзамена, количество материалов в пакете, фамилию, имя, отчество (при наличии) организаторов.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Заклеить возвратные пакеты с бланками ответов участников экзамена.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Заполнить Протокол проведения ОГЭ в аудитории ППЭ (Форма ППЭ–’12-01).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Подготовить к сдаче руководителю  все материалы экзамена.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Сдать руководителю ППЭ: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возвратный пакет с бланками ответов № 1 участников экзамена;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возвратный пакет с бланками ответов № 2 и дополнительными бланками ответов № 2);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пакет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КИМ;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Ведомость учета участников ОГЭ и экзаменационных материалов в аудитории ППЭ (Форма ППЭ-’05-02);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Протокол проведения ОГЭ в аудитории ППЭ (Форма ППЭ–’12-01)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черновики;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неиспользованные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ИК;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служебные записки;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списки распределения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обучающихся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(Форма ППЭ-’05-01).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Организаторы покидают ППЭ после передачи всех материалов, оформления соответствующего протокола и только по разрешению руководителя ППЭ.</w:t>
      </w:r>
    </w:p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8"/>
          <w:sz w:val="28"/>
          <w:szCs w:val="28"/>
          <w:lang w:eastAsia="ru-RU"/>
        </w:rPr>
        <w:br w:type="textWrapping" w:clear="all"/>
      </w:r>
    </w:p>
    <w:p w:rsidR="009775FA" w:rsidRPr="009775FA" w:rsidRDefault="009775FA" w:rsidP="009775FA">
      <w:pPr>
        <w:shd w:val="clear" w:color="auto" w:fill="FFFFFF"/>
        <w:spacing w:line="240" w:lineRule="auto"/>
        <w:ind w:firstLine="680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bookmarkStart w:id="14" w:name="_Toc287946670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8"/>
          <w:sz w:val="28"/>
          <w:szCs w:val="28"/>
          <w:lang w:eastAsia="ru-RU"/>
        </w:rPr>
        <w:t>Порядок проведения инструктажа организаторами в аудитории</w:t>
      </w:r>
      <w:bookmarkEnd w:id="14"/>
    </w:p>
    <w:p w:rsidR="009775FA" w:rsidRPr="00D918ED" w:rsidRDefault="009775FA" w:rsidP="00D918E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До экзамена на доске должна быть следующая запись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lastRenderedPageBreak/>
        <w:t>На доске в аудитории оформляется образец регистрационных полей бланков ответов участника ОГЭ.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Организатор в аудитории на доске заполняет код региона – 47, код ППЭ, номер аудитории, код предмета и его название, дату проведения экзамена.  Оставшиеся поля -  код образовательной организации, класс, ФИО, данные паспорта, – участники экзамена заполняют самостоятельно.</w:t>
      </w:r>
    </w:p>
    <w:p w:rsidR="009775FA" w:rsidRPr="009775FA" w:rsidRDefault="009775FA" w:rsidP="00D918E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noProof/>
          <w:color w:val="1F1F1F"/>
          <w:spacing w:val="-4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13B155E6" wp14:editId="153901B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162675" cy="57150"/>
            <wp:effectExtent l="0" t="0" r="9525" b="0"/>
            <wp:wrapSquare wrapText="bothSides"/>
            <wp:docPr id="259" name="Рисунок 3" descr="Надпись: Регион  Код образовательной&#10;организации  Класс  Код пункта проведения   Номер аудитории&#10;        &#10; 4  7                                       &#10;                      &#10;Код предмета  Название предмета   &#10;                        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дпись: Регион  Код образовательной&#10;организации  Класс  Код пункта проведения   Номер аудитории&#10;        &#10; 4  7                                       &#10;                      &#10;Код предмета  Название предмета   &#10;                         &#10;&#10;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</w:tblGrid>
      <w:tr w:rsidR="009775FA" w:rsidRPr="009775FA" w:rsidTr="009775FA">
        <w:trPr>
          <w:trHeight w:val="60"/>
          <w:tblCellSpacing w:w="0" w:type="dxa"/>
        </w:trPr>
        <w:tc>
          <w:tcPr>
            <w:tcW w:w="3660" w:type="dxa"/>
            <w:shd w:val="clear" w:color="auto" w:fill="FFFFFF"/>
            <w:hideMark/>
          </w:tcPr>
          <w:p w:rsidR="009775FA" w:rsidRPr="009775FA" w:rsidRDefault="009775FA" w:rsidP="009775FA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75FA" w:rsidRPr="009775FA" w:rsidRDefault="009775FA" w:rsidP="009775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Arial" w:eastAsia="Times New Roman" w:hAnsi="Arial" w:cs="Arial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D918E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 xml:space="preserve">Запишите код региона, предмета, ППЭ, номер аудитории в соответствии с кодировкой; писать </w:t>
      </w:r>
      <w:proofErr w:type="gramStart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следует</w:t>
      </w:r>
      <w:proofErr w:type="gramEnd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 xml:space="preserve"> начиная с первой позиции.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noProof/>
          <w:color w:val="1F1F1F"/>
          <w:spacing w:val="-4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 wp14:anchorId="01C66C45" wp14:editId="343447D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43150" cy="57150"/>
            <wp:effectExtent l="0" t="0" r="0" b="0"/>
            <wp:wrapSquare wrapText="bothSides"/>
            <wp:docPr id="260" name="Рисунок 4" descr="Надпись: Дата проведения экзамена&#10;  .   .  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дпись: Дата проведения экзамена&#10;  .   .  &#10;&#10;&#10;&#10;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Запишите дату проведения экзамена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Инструкция для участников ОГЭ, зачитываемая организатором в аудитории: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Уважаемые участники экзамена! Сегодня Вы сдаете экзамен по _______________ 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(</w:t>
      </w: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назовите предмет)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Во время проведения экзамена вы должны соблюдать Порядок проведения ГИА.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Во время проведения экзамена запрещается: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разговаривать, вставать с мест, пересаживаться, обмениваться любыми материалами и предметами;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передавать, разглашать и фотографировать КИМ или их части;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иметь при себе и использовать корректирующую жидкость, карандаши 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0"/>
          <w:szCs w:val="20"/>
          <w:lang w:eastAsia="ru-RU"/>
        </w:rPr>
        <w:t>(исключение – ОГЭ по биологии);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 xml:space="preserve">пользоваться справочными материалами, кроме </w:t>
      </w:r>
      <w:proofErr w:type="gramStart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допустимых</w:t>
      </w:r>
      <w:proofErr w:type="gramEnd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перемещаться по ППЭ во время экзамена без сопровождения организатора.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В случае нарушения указанных требований Порядка проведения ГИА Вы будете удалены с экзамена.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gramStart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Записи на КИМ и на черновиках не обрабатываются и не проверяются.</w:t>
      </w:r>
      <w:proofErr w:type="gramEnd"/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Вы имеете право подать апелляцию о нарушении установленного Порядка проведения ГИА, не покидая ППЭ. Апелляция подается уполномоченному представителю ГЭК.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После получения результатов экзаменов, утвержденных ГЭК,  вы можете подать апелляцию о несогласии с выставленными баллами. Апелляция в письменной форме подается  в течение двух рабочих дней со дня объявления результатов ГИА по соответствующему учебному предмету руководителю своей образовательной организации или непосредственно в конфликтную комиссию.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lastRenderedPageBreak/>
        <w:t xml:space="preserve">С результатами экзаменов вы можете ознакомиться в образовательной организации, в которой были допущены к ГИА, начиная </w:t>
      </w:r>
      <w:proofErr w:type="gramStart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с</w:t>
      </w:r>
      <w:proofErr w:type="gramEnd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 xml:space="preserve"> ___ (</w:t>
      </w:r>
      <w:proofErr w:type="gramStart"/>
      <w:r w:rsidRPr="009775FA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8"/>
          <w:szCs w:val="28"/>
          <w:lang w:eastAsia="ru-RU"/>
        </w:rPr>
        <w:t>дата</w:t>
      </w:r>
      <w:proofErr w:type="gramEnd"/>
      <w:r w:rsidRPr="009775FA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8"/>
          <w:szCs w:val="28"/>
          <w:lang w:eastAsia="ru-RU"/>
        </w:rPr>
        <w:t xml:space="preserve"> объявления результатов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Во время экзамена на вашем рабочем столе, помимо экзаменационных материалов, могут находиться только: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proofErr w:type="spellStart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гелевая</w:t>
      </w:r>
      <w:proofErr w:type="spellEnd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, капиллярная или перьевая ручка с чернилами черного цвета;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документ, удостоверяющий личность;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средства, разрешенные для использования на экзамене по соответствующим предметам;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лекарства и питание (при необходимости);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специальные технические средства (для обучающихся с ограниченными возможностями здоровья, детей-инвалидов, инвалидов).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Организатор обращает внимание участников ОГЭ на доставочный пакет с экзаменационными материалами.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Экзаменационные материалы в аудиторию поступили в доставочном пакете. Упаковка пакета не нарушена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(</w:t>
      </w: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продемонстрировать и вскрыть, используя ножницы).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В нем находятся индивидуальные комплекты с экзаменационными материалами </w:t>
      </w: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(организатор раздает участникам ИК).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 xml:space="preserve">До начала работы бланками проверим комплектацию вашего индивидуального комплекта. Индивидуальный комплект состоит </w:t>
      </w:r>
      <w:proofErr w:type="gramStart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из</w:t>
      </w:r>
      <w:proofErr w:type="gramEnd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КИМ, бланка ответов №1, бланка ответов №2 с едиными номерами,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 xml:space="preserve">Проверьте совпадение номера варианта и номера КИМ </w:t>
      </w:r>
      <w:proofErr w:type="gramStart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на</w:t>
      </w:r>
      <w:proofErr w:type="gramEnd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 xml:space="preserve"> </w:t>
      </w:r>
      <w:proofErr w:type="gramStart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КИМ</w:t>
      </w:r>
      <w:proofErr w:type="gramEnd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, бланке ответов № 1 и бланке ответов № 2.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Внимательно просмотрите текст КИМ, проверьте качество текста на полиграфические дефекты, количество страниц КИМ.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 xml:space="preserve">При обнаружении лишних (нехватки) бланков, типографских дефектов, а также при выявлении несовпадения нумерации </w:t>
      </w:r>
      <w:proofErr w:type="gramStart"/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на</w:t>
      </w:r>
      <w:proofErr w:type="gramEnd"/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 xml:space="preserve"> </w:t>
      </w:r>
      <w:proofErr w:type="gramStart"/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КИМ</w:t>
      </w:r>
      <w:proofErr w:type="gramEnd"/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, бланке ответов №1, бланке ответов №2   заменить полностью индивидуальный комплект.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Сделать паузу для проверки участниками ИК.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Приступаем к заполнению бланка ответов № 1.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Записывайте буквы и цифры в соответствии с образцом на бланке. Каждая цифра, символ записывается в отдельную клетку.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Заполните регистрационные поля в соответствии с информацией на доске. </w:t>
      </w: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Обратите внимание участников на доску.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Заполняем код региона,  код образовательной организации, класс, код ППЭ, номер аудитории, код предмета и его название, дату проведения экзамена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Заполняем поля: фамилия, имя, отчество, данные документа, удостоверяющего личность, пол. </w:t>
      </w: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Сделать паузу для заполнения участниками полей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Ознакомьтесь с информацией в верхней части бланка и  поставьте вашу подпись в поле «подпись участника», расположенном в верхней части бланка ответов  № 1.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lastRenderedPageBreak/>
        <w:t>Приступаем к заполнению регистрационных полей бланка ответов № 2 в соответствии с информацией на доске.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Напоминаем основные правила по заполнению бланков ответов.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 xml:space="preserve">При выполнении заданий внимательно читайте инструкции к заданиям </w:t>
      </w:r>
      <w:proofErr w:type="gramStart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в</w:t>
      </w:r>
      <w:proofErr w:type="gramEnd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 xml:space="preserve"> КИМ. Записывайте ответы в соответствии с этими инструкциями.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В области ответов на задания типа</w:t>
      </w:r>
      <w:proofErr w:type="gramStart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 xml:space="preserve"> А</w:t>
      </w:r>
      <w:proofErr w:type="gramEnd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 xml:space="preserve"> в бланке ответов № 1 под номером выполняемого Вами задания Вы должны поставить метку «крестик» в клеточку, номер которой соответствует номеру выбранного вами ответа.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При выполнении заданий части</w:t>
      </w:r>
      <w:proofErr w:type="gramStart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 xml:space="preserve"> В</w:t>
      </w:r>
      <w:proofErr w:type="gramEnd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краткий ответ записывайте справа от номера задания типа В.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Вы можете заменить ошибочный ответ.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Для этого в соответствующее поле области замены ошибочных ответов на задания типа</w:t>
      </w:r>
      <w:proofErr w:type="gramStart"/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А</w:t>
      </w:r>
      <w:proofErr w:type="gramEnd"/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следует внести номер ошибочно заполненного задания, а в строку клеточек внести метку верного ответа.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Для изменения ответа на задание типа</w:t>
      </w:r>
      <w:proofErr w:type="gramStart"/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В</w:t>
      </w:r>
      <w:proofErr w:type="gramEnd"/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надо в соответствующих полях замены проставить номер исправляемого задания типа В и записать новое значение верного ответа на указанное задание.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Обращаем Ваше внимание, что на бланках запрещается </w:t>
      </w:r>
      <w:r w:rsidRPr="009775FA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делать какие-либо записи и пометки, не относящиеся к ответам на задания, в том числе информацию о личности участника ОГЭ.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Инструктаж закончен. Вы можете приступать к выполнению заданий.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Начало экзамена: </w:t>
      </w: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(объявить время начала экзамена)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Окончание экзамена: </w:t>
      </w: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(указать время)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Запишите на доске  время начала и окончания экзамена.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Время, отведенное на инструктаж и заполнение регистрационных частей бланков ОГЭ, в общее время экзамена не включается.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За 30 минут до окончания экзамена необходимо объявить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 xml:space="preserve">До окончания экзамена осталось 30 минут. Не забывайте переносить ответы </w:t>
      </w:r>
      <w:proofErr w:type="gramStart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из</w:t>
      </w:r>
      <w:proofErr w:type="gramEnd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 xml:space="preserve"> </w:t>
      </w:r>
      <w:proofErr w:type="gramStart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КИМ</w:t>
      </w:r>
      <w:proofErr w:type="gramEnd"/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 xml:space="preserve"> и черновика в бланки ответов.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За 5 минут до окончания экзамена необходимо объявить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До окончания экзамена осталось 5 минут, досрочная сдача экзаменационных материалов прекращается.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По окончанию времени экзамена объявить</w:t>
      </w: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Экзамен окончен. Положите на край стола свои бланки, КИМ. Вы будете поочередно  приглашаться  к столу организаторов для сдачи экзаменационных материалов.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ind w:firstLine="68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bookmarkStart w:id="15" w:name="_Toc130193277"/>
      <w:bookmarkStart w:id="16" w:name="_Ref126743363"/>
      <w:bookmarkStart w:id="17" w:name="_Toc349652039"/>
      <w:bookmarkStart w:id="18" w:name="_Toc350962480"/>
      <w:bookmarkStart w:id="19" w:name="_Toc379381524"/>
      <w:bookmarkStart w:id="20" w:name="_Toc388344234"/>
      <w:bookmarkEnd w:id="15"/>
      <w:bookmarkEnd w:id="16"/>
      <w:bookmarkEnd w:id="17"/>
      <w:bookmarkEnd w:id="18"/>
      <w:bookmarkEnd w:id="19"/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10.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  </w:t>
      </w: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Инструкция для организатора вне аудитории</w:t>
      </w:r>
      <w:bookmarkEnd w:id="20"/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Инструкция для организатора вне аудитории разработана на основе нормативных правовых документов, регламентирующих проведение ОГЭ.</w:t>
      </w:r>
    </w:p>
    <w:p w:rsidR="009775FA" w:rsidRPr="009775FA" w:rsidRDefault="009775FA" w:rsidP="009775FA">
      <w:pPr>
        <w:shd w:val="clear" w:color="auto" w:fill="FFFFFF"/>
        <w:spacing w:before="120" w:after="120" w:line="240" w:lineRule="auto"/>
        <w:ind w:firstLine="68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Подготовка к проведению ОГЭ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До начала экзамена организатор вне аудитории должен: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 xml:space="preserve">пройти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обучение по Порядку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и процедуре проведения ОГЭ;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ознакомиться с нормативными правовыми документами, регламентирующими проведение ОГЭ, и инструкциями, определяющими порядок работы организаторов вне аудитории;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пройти инструктаж у руководителя ППЭ по процедуре проведения экзамена.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 день проведения экзамена организатор вне аудитории ППЭ должен: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не позднее, чем за 1,5 часа до начала экзамена явиться в ППЭ и зарегистрироваться у  руководителя ППЭ;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получить у руководителя ППЭ информацию о назначении организаторов и распределении на места дежурства;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  45 минут до начала экзамена пройти на свое место дежурства и приступить к выполнению своих обязанностей.</w:t>
      </w:r>
    </w:p>
    <w:p w:rsidR="009775FA" w:rsidRPr="009775FA" w:rsidRDefault="009775FA" w:rsidP="009775FA">
      <w:pPr>
        <w:shd w:val="clear" w:color="auto" w:fill="FFFFFF"/>
        <w:spacing w:before="120" w:line="240" w:lineRule="auto"/>
        <w:ind w:firstLine="68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Проведение экзамена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9775FA" w:rsidRPr="009775FA" w:rsidTr="009775FA">
        <w:trPr>
          <w:trHeight w:val="693"/>
        </w:trPr>
        <w:tc>
          <w:tcPr>
            <w:tcW w:w="10173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5FA" w:rsidRPr="009775FA" w:rsidRDefault="009775FA" w:rsidP="009775FA">
            <w:pPr>
              <w:spacing w:before="120" w:after="12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5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Организатору  запрещается иметь при себе мобильные телефоны, иные средства связи и электронно-вычислительную фото, видео, аудиотехнику.</w:t>
            </w:r>
          </w:p>
        </w:tc>
      </w:tr>
    </w:tbl>
    <w:p w:rsidR="009775FA" w:rsidRPr="009775FA" w:rsidRDefault="009775FA" w:rsidP="009775FA">
      <w:pPr>
        <w:shd w:val="clear" w:color="auto" w:fill="FFFFFF"/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Организатор вне  аудитории должен: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обеспечить организацию входа участников ОГЭ в ППЭ, при этом осуществлять проверку документов, удостоверяющих личность, и наличие участника в списках распределения в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данный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ППЭ (Форма ППЭ-’06-01);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помогать участникам ОГЭ ориентироваться в помещениях ППЭ, указывать местонахождение нужной аудитории, а также осуществлять 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контроль за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перемещением по ППЭ лиц, имеющих право присутствовать в ППЭ в день проведения экзамена;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следить за соблюдением тишины и порядка в ППЭ;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сопровождать участников ОГЭ при выходе из аудитории во время экзамена.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Завершение  экзамена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Организатор вне  аудитории должен: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контролировать незамедлительный выход из ППЭ участников ОГЭ, завершивших экзамен;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выполнять все указания руководителя ППЭ и уполномоченного представителя ГЭК, оказывая содействие в решении ситуаций, не предусмотренных настоящей инструкцией.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Организаторы вне аудитории покидают ППЭ по разрешению руководителя ППЭ.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bookmarkStart w:id="21" w:name="_Toc388344235"/>
      <w:r w:rsidRPr="009775FA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11.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    </w:t>
      </w:r>
      <w:r w:rsidRPr="009775FA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>Инструкция для экзаменатора-собеседника, проводящего устную часть экзамена по иностранному языку</w:t>
      </w:r>
      <w:bookmarkEnd w:id="21"/>
    </w:p>
    <w:p w:rsidR="009775FA" w:rsidRPr="009775FA" w:rsidRDefault="009775FA" w:rsidP="009775FA">
      <w:pPr>
        <w:shd w:val="clear" w:color="auto" w:fill="FFFFFF"/>
        <w:spacing w:before="120" w:after="120" w:line="240" w:lineRule="auto"/>
        <w:ind w:firstLine="68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До начала устной части экзамена экзаменатор-собеседник должен: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Прибыть в ППЭ в указанное время (в 9.30 в день экзамена).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lastRenderedPageBreak/>
        <w:t>Получить у руководителя следующие экзаменационные материалы: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комплект заданий С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2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, С3.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 помощью технического специалиста проверить техническое состояние устройства цифровой аудиозаписи, ознакомиться с порядком работы с данным устройством в режиме «запись» и провести контрольную запись. При неисправности устройства цифровой аудиозаписи экзаменатор-собеседник обращается за помощью к техническому специалисту в аудитории.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Тщательно изучить экзаменационные задания и карточки заданий С</w:t>
      </w:r>
      <w:proofErr w:type="gramStart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2</w:t>
      </w:r>
      <w:proofErr w:type="gramEnd"/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, С3 для экзаменатора-собеседника; смоделировать речевые ситуации заданий.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Проконтролировать организацию рабочего места  для проведения устной части экзамена: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микрофон устройства цифровой записи ответа должен быть обращен в сторону участника ГИА;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экзаменационные материалы располагаются в порядке, удобном для проведения собеседования</w:t>
      </w: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u w:val="single"/>
          <w:lang w:eastAsia="ru-RU"/>
        </w:rPr>
        <w:t>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В ходе устной части экзамена экзаменатор-собеседник должен: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При записи устного ответа следует: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попросить участника перед началом устного ответа четко произнести свой номер КИМ на русском языке;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 окончании устного ответа объявить об этом на языке, по которому проводится экзамен (после чего организатор должен нажать кнопку «стоп»).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За 30 секунд до истечения времени, отведенного на каждое задание, техническому специалисту  следует подать экзаменатору-собеседнику условный сигнал, после которого он должен как можно более естественно закончить собеседование по заданию и перейти к выполнению следующего.</w:t>
      </w:r>
    </w:p>
    <w:p w:rsidR="009775FA" w:rsidRPr="009775FA" w:rsidRDefault="009775FA" w:rsidP="00D918E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По окончании устной части экзамен</w:t>
      </w:r>
      <w:r w:rsidR="00D918ED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а экзаменатор-собеседник должен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9775FA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9775FA" w:rsidRPr="009775FA" w:rsidRDefault="009775FA" w:rsidP="00D918ED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9775FA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sectPr w:rsidR="009775FA" w:rsidRPr="00977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5793"/>
    <w:multiLevelType w:val="multilevel"/>
    <w:tmpl w:val="EA0EC5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A3FD3"/>
    <w:multiLevelType w:val="multilevel"/>
    <w:tmpl w:val="899C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91672C"/>
    <w:multiLevelType w:val="multilevel"/>
    <w:tmpl w:val="BFF4A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751E1A"/>
    <w:multiLevelType w:val="multilevel"/>
    <w:tmpl w:val="09AA1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E2B25"/>
    <w:multiLevelType w:val="multilevel"/>
    <w:tmpl w:val="C528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B8A54C2"/>
    <w:multiLevelType w:val="multilevel"/>
    <w:tmpl w:val="9B02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FE7BF7"/>
    <w:multiLevelType w:val="multilevel"/>
    <w:tmpl w:val="E796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AFA1FB2"/>
    <w:multiLevelType w:val="multilevel"/>
    <w:tmpl w:val="6CF2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3650383"/>
    <w:multiLevelType w:val="multilevel"/>
    <w:tmpl w:val="BB96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CE57BB9"/>
    <w:multiLevelType w:val="multilevel"/>
    <w:tmpl w:val="8DFC7D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CF31F0"/>
    <w:multiLevelType w:val="multilevel"/>
    <w:tmpl w:val="FB2A3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7715E8"/>
    <w:multiLevelType w:val="multilevel"/>
    <w:tmpl w:val="449A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8A30A02"/>
    <w:multiLevelType w:val="multilevel"/>
    <w:tmpl w:val="3486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8A06423"/>
    <w:multiLevelType w:val="multilevel"/>
    <w:tmpl w:val="9E9EB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EC4C5A"/>
    <w:multiLevelType w:val="multilevel"/>
    <w:tmpl w:val="D700CF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2"/>
  </w:num>
  <w:num w:numId="5">
    <w:abstractNumId w:val="13"/>
  </w:num>
  <w:num w:numId="6">
    <w:abstractNumId w:val="11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 w:numId="12">
    <w:abstractNumId w:val="9"/>
  </w:num>
  <w:num w:numId="13">
    <w:abstractNumId w:val="2"/>
  </w:num>
  <w:num w:numId="14">
    <w:abstractNumId w:val="14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81"/>
    <w:rsid w:val="00027E2C"/>
    <w:rsid w:val="00031281"/>
    <w:rsid w:val="004269E4"/>
    <w:rsid w:val="008601BA"/>
    <w:rsid w:val="00931068"/>
    <w:rsid w:val="009775FA"/>
    <w:rsid w:val="00AB31AA"/>
    <w:rsid w:val="00D918ED"/>
    <w:rsid w:val="00ED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7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7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7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775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06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75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75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75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75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775FA"/>
  </w:style>
  <w:style w:type="character" w:styleId="a5">
    <w:name w:val="Hyperlink"/>
    <w:basedOn w:val="a0"/>
    <w:uiPriority w:val="99"/>
    <w:semiHidden/>
    <w:unhideWhenUsed/>
    <w:rsid w:val="009775F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775FA"/>
    <w:rPr>
      <w:color w:val="800080"/>
      <w:u w:val="single"/>
    </w:rPr>
  </w:style>
  <w:style w:type="paragraph" w:customStyle="1" w:styleId="iu-main-menulink">
    <w:name w:val="iu-main-menu__link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u-button-icon">
    <w:name w:val="iu-button-icon"/>
    <w:basedOn w:val="a0"/>
    <w:rsid w:val="009775FA"/>
  </w:style>
  <w:style w:type="character" w:customStyle="1" w:styleId="iu-button-text">
    <w:name w:val="iu-button-text"/>
    <w:basedOn w:val="a0"/>
    <w:rsid w:val="009775FA"/>
  </w:style>
  <w:style w:type="paragraph" w:customStyle="1" w:styleId="documentsubtitle">
    <w:name w:val="document__subtitle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viewer-title">
    <w:name w:val="material__viewer-title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9775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controlsprogress">
    <w:name w:val="material-controls__progress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ratingrating">
    <w:name w:val="material-rating__rating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ratingcount">
    <w:name w:val="material-rating__count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metadatatext">
    <w:name w:val="iu-metadata__text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ormatstitle">
    <w:name w:val="material-formats__title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u-format-tags">
    <w:name w:val="iu-format-tags"/>
    <w:basedOn w:val="a0"/>
    <w:rsid w:val="009775FA"/>
  </w:style>
  <w:style w:type="paragraph" w:customStyle="1" w:styleId="material-authortitle">
    <w:name w:val="material-author__title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authorposition">
    <w:name w:val="material-author__position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authorabout">
    <w:name w:val="material-author__about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775FA"/>
    <w:rPr>
      <w:b/>
      <w:bCs/>
    </w:rPr>
  </w:style>
  <w:style w:type="paragraph" w:customStyle="1" w:styleId="material-authorcategory">
    <w:name w:val="material-author__category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authorwork-place">
    <w:name w:val="material-author__work-place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authordescription">
    <w:name w:val="material-author__description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rating-moduleratingblbat">
    <w:name w:val="courserating-module_rating_blbat"/>
    <w:basedOn w:val="a0"/>
    <w:rsid w:val="009775FA"/>
  </w:style>
  <w:style w:type="character" w:customStyle="1" w:styleId="courserating-modulereviewscountlabelthqeg">
    <w:name w:val="courserating-module_reviewscountlabel_thqeg"/>
    <w:basedOn w:val="a0"/>
    <w:rsid w:val="009775FA"/>
  </w:style>
  <w:style w:type="paragraph" w:styleId="ac">
    <w:name w:val="List Paragraph"/>
    <w:basedOn w:val="a"/>
    <w:uiPriority w:val="34"/>
    <w:qFormat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heading">
    <w:name w:val="tocheading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autoRedefine/>
    <w:uiPriority w:val="39"/>
    <w:semiHidden/>
    <w:unhideWhenUsed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uiPriority w:val="10"/>
    <w:qFormat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10"/>
    <w:rsid w:val="009775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9775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otnote reference"/>
    <w:basedOn w:val="a0"/>
    <w:uiPriority w:val="99"/>
    <w:semiHidden/>
    <w:unhideWhenUsed/>
    <w:rsid w:val="009775FA"/>
  </w:style>
  <w:style w:type="paragraph" w:customStyle="1" w:styleId="archive-contentname">
    <w:name w:val="archive-content__name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margin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7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7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7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7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775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06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75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75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75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75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775FA"/>
  </w:style>
  <w:style w:type="character" w:styleId="a5">
    <w:name w:val="Hyperlink"/>
    <w:basedOn w:val="a0"/>
    <w:uiPriority w:val="99"/>
    <w:semiHidden/>
    <w:unhideWhenUsed/>
    <w:rsid w:val="009775F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775FA"/>
    <w:rPr>
      <w:color w:val="800080"/>
      <w:u w:val="single"/>
    </w:rPr>
  </w:style>
  <w:style w:type="paragraph" w:customStyle="1" w:styleId="iu-main-menulink">
    <w:name w:val="iu-main-menu__link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u-button-icon">
    <w:name w:val="iu-button-icon"/>
    <w:basedOn w:val="a0"/>
    <w:rsid w:val="009775FA"/>
  </w:style>
  <w:style w:type="character" w:customStyle="1" w:styleId="iu-button-text">
    <w:name w:val="iu-button-text"/>
    <w:basedOn w:val="a0"/>
    <w:rsid w:val="009775FA"/>
  </w:style>
  <w:style w:type="paragraph" w:customStyle="1" w:styleId="documentsubtitle">
    <w:name w:val="document__subtitle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viewer-title">
    <w:name w:val="material__viewer-title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9775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controlsprogress">
    <w:name w:val="material-controls__progress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ratingrating">
    <w:name w:val="material-rating__rating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ratingcount">
    <w:name w:val="material-rating__count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metadatatext">
    <w:name w:val="iu-metadata__text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formatstitle">
    <w:name w:val="material-formats__title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u-format-tags">
    <w:name w:val="iu-format-tags"/>
    <w:basedOn w:val="a0"/>
    <w:rsid w:val="009775FA"/>
  </w:style>
  <w:style w:type="paragraph" w:customStyle="1" w:styleId="material-authortitle">
    <w:name w:val="material-author__title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authorposition">
    <w:name w:val="material-author__position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authorabout">
    <w:name w:val="material-author__about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775FA"/>
    <w:rPr>
      <w:b/>
      <w:bCs/>
    </w:rPr>
  </w:style>
  <w:style w:type="paragraph" w:customStyle="1" w:styleId="material-authorcategory">
    <w:name w:val="material-author__category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authorwork-place">
    <w:name w:val="material-author__work-place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-authordescription">
    <w:name w:val="material-author__description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rating-moduleratingblbat">
    <w:name w:val="courserating-module_rating_blbat"/>
    <w:basedOn w:val="a0"/>
    <w:rsid w:val="009775FA"/>
  </w:style>
  <w:style w:type="character" w:customStyle="1" w:styleId="courserating-modulereviewscountlabelthqeg">
    <w:name w:val="courserating-module_reviewscountlabel_thqeg"/>
    <w:basedOn w:val="a0"/>
    <w:rsid w:val="009775FA"/>
  </w:style>
  <w:style w:type="paragraph" w:styleId="ac">
    <w:name w:val="List Paragraph"/>
    <w:basedOn w:val="a"/>
    <w:uiPriority w:val="34"/>
    <w:qFormat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heading">
    <w:name w:val="tocheading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autoRedefine/>
    <w:uiPriority w:val="39"/>
    <w:semiHidden/>
    <w:unhideWhenUsed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uiPriority w:val="10"/>
    <w:qFormat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10"/>
    <w:rsid w:val="009775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9775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otnote reference"/>
    <w:basedOn w:val="a0"/>
    <w:uiPriority w:val="99"/>
    <w:semiHidden/>
    <w:unhideWhenUsed/>
    <w:rsid w:val="009775FA"/>
  </w:style>
  <w:style w:type="paragraph" w:customStyle="1" w:styleId="archive-contentname">
    <w:name w:val="archive-content__name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margin"/>
    <w:basedOn w:val="a"/>
    <w:rsid w:val="0097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7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4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546113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202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91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23787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4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1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4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33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9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112866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81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975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885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61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96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50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75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69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218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62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29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1432">
                                      <w:marLeft w:val="0"/>
                                      <w:marRight w:val="18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053489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54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1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03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93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81032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35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02392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43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01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6210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25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1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58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72190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975854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3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2976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0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55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0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31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776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56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71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97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594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971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358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777767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358802">
                                          <w:marLeft w:val="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9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131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5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86472">
                                      <w:marLeft w:val="0"/>
                                      <w:marRight w:val="18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202969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9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35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65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80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9135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00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85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28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79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5396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71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04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8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314867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33136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232239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66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0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2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4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944464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36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02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274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03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0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0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919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385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852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009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23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08355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5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0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859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184045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8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1700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573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9204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6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2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60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110529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598426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535580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5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16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84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122101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55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57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308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4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6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45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59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803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21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461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2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241093">
                                      <w:marLeft w:val="0"/>
                                      <w:marRight w:val="18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659171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36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15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41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5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020634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07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7806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35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76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6847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55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39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5605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150944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932837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5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03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27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152235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79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089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324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1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94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93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941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1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91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378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3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73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106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763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8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65897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35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5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00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8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94930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65205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86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07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88742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57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68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294325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78765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7681486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6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77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5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0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16305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37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52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66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31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81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892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932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51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5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46849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13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038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8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13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04592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6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0367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475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95691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4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70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70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18048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9102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734337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0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9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94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48138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13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31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073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0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24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9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93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872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6671958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77403">
                                          <w:marLeft w:val="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22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77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5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033788">
                                      <w:marLeft w:val="0"/>
                                      <w:marRight w:val="18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3536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7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97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78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1129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3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72735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02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2650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69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638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7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013723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76123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6264428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4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59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37678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4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316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88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3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65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667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54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750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04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1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63063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4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891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533034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25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72545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411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722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75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22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60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932568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43818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9272255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3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19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95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65754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27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388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23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975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33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34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625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2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837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517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722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0395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01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30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984255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86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25836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75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7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06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51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1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833073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191434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33296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7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1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85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2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89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1178808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466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1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89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96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836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31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3721210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344734">
                                          <w:marLeft w:val="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96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51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96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14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420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71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5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1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95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6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122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7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21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88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28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18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62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39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54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73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34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8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55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31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22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898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93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43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10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065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7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2492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6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97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94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56619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31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6596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03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671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86871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67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1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25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18279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676533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3206315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8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4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6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33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84097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875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114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17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22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04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828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7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364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835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65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822757">
                                      <w:marLeft w:val="0"/>
                                      <w:marRight w:val="18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66402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9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0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31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98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963966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84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53198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01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6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908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59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17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30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50248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62744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2115085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3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3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26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68606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4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39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647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09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85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57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1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67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039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1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02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7596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25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57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07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88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7218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68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82787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2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848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4823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4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5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80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501105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66867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4772495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0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4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54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73697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68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179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90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1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02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1" w:color="000000"/>
                                                            <w:left w:val="single" w:sz="8" w:space="4" w:color="000000"/>
                                                            <w:bottom w:val="single" w:sz="8" w:space="1" w:color="000000"/>
                                                            <w:right w:val="single" w:sz="8" w:space="4" w:color="000000"/>
                                                          </w:divBdr>
                                                        </w:div>
                                                        <w:div w:id="826553092">
                                                          <w:marLeft w:val="5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1" w:color="000000"/>
                                                            <w:left w:val="single" w:sz="8" w:space="4" w:color="000000"/>
                                                            <w:bottom w:val="single" w:sz="8" w:space="1" w:color="000000"/>
                                                            <w:right w:val="single" w:sz="8" w:space="4" w:color="000000"/>
                                                          </w:divBdr>
                                                        </w:div>
                                                        <w:div w:id="83036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1" w:color="000000"/>
                                                            <w:left w:val="single" w:sz="8" w:space="4" w:color="000000"/>
                                                            <w:bottom w:val="single" w:sz="8" w:space="1" w:color="000000"/>
                                                            <w:right w:val="single" w:sz="8" w:space="4" w:color="000000"/>
                                                          </w:divBdr>
                                                        </w:div>
                                                        <w:div w:id="188209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749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5426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1" w:color="000000"/>
                                                            <w:left w:val="single" w:sz="8" w:space="4" w:color="000000"/>
                                                            <w:bottom w:val="single" w:sz="8" w:space="1" w:color="000000"/>
                                                            <w:right w:val="single" w:sz="8" w:space="4" w:color="000000"/>
                                                          </w:divBdr>
                                                        </w:div>
                                                        <w:div w:id="452943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1" w:color="000000"/>
                                                            <w:left w:val="single" w:sz="8" w:space="1" w:color="000000"/>
                                                            <w:bottom w:val="single" w:sz="8" w:space="1" w:color="000000"/>
                                                            <w:right w:val="single" w:sz="8" w:space="1" w:color="00000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507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716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653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282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1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0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080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284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147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180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68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23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43132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2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66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45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50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63990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40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6203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8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788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2130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21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9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28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991509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567340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9298246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1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56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96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8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57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930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989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847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999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846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471054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single" w:sz="6" w:space="12" w:color="EBEBEB"/>
                                        <w:left w:val="single" w:sz="6" w:space="12" w:color="EBEBEB"/>
                                        <w:bottom w:val="single" w:sz="6" w:space="12" w:color="EBEBEB"/>
                                        <w:right w:val="single" w:sz="6" w:space="12" w:color="EBEBEB"/>
                                      </w:divBdr>
                                      <w:divsChild>
                                        <w:div w:id="380787244">
                                          <w:marLeft w:val="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0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80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136718">
                                                      <w:marLeft w:val="495"/>
                                                      <w:marRight w:val="1139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0" w:color="000000"/>
                                                        <w:left w:val="single" w:sz="12" w:space="0" w:color="000000"/>
                                                        <w:bottom w:val="single" w:sz="8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500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972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02526">
                                                      <w:marLeft w:val="284"/>
                                                      <w:marRight w:val="14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8" w:space="0" w:color="000000"/>
                                                        <w:left w:val="single" w:sz="12" w:space="0" w:color="000000"/>
                                                        <w:bottom w:val="single" w:sz="18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666083">
                                                      <w:marLeft w:val="300"/>
                                                      <w:marRight w:val="128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000000"/>
                                                        <w:left w:val="single" w:sz="12" w:space="0" w:color="000000"/>
                                                        <w:bottom w:val="single" w:sz="12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22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429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0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2653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4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5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65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149888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0945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04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549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5671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45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33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2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386270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75279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1897382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1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1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0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80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161940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963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72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53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2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55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16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079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2104448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40093">
                                          <w:marLeft w:val="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02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73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62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78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2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64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14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754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29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35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82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74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798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03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29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3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357586">
                                      <w:marLeft w:val="0"/>
                                      <w:marRight w:val="18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45103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2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4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24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4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817042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5914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14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59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2176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35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38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22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96485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89363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3565527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2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16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2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02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21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72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59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75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902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0017023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single" w:sz="6" w:space="12" w:color="EBEBEB"/>
                                        <w:left w:val="single" w:sz="6" w:space="12" w:color="EBEBEB"/>
                                        <w:bottom w:val="single" w:sz="6" w:space="12" w:color="EBEBEB"/>
                                        <w:right w:val="single" w:sz="6" w:space="12" w:color="EBEBEB"/>
                                      </w:divBdr>
                                      <w:divsChild>
                                        <w:div w:id="412973432">
                                          <w:marLeft w:val="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45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84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726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16123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6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36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63888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06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2000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3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008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4848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46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7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41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411997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80895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6479326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3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2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2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6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151665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84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26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823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7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4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83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57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052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400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859641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14929">
                                          <w:marLeft w:val="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1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81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2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0345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9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8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99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623810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1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620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8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49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7223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34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95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64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28170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99116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768835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0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2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49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123050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2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8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82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7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963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07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959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3648316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805076">
                                          <w:marLeft w:val="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0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38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8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0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07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36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72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25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34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496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90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53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6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14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5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39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91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86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52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837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84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25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05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08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89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51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05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29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47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32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96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95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41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10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6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77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83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71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535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21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46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89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5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33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54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86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05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1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88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3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76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1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22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62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08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731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64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61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62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03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7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82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116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2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33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08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6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20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123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26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22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28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8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12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74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74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57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95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23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79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13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57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13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19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6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03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15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12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63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02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053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4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504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9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4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9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62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02391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47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75596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16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000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2767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59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6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73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28868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373335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6511824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8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15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27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46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199348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54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40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44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9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13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18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40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54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6131625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8032">
                                          <w:marLeft w:val="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45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914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06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346773">
                                      <w:marLeft w:val="0"/>
                                      <w:marRight w:val="18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838274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89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40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81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888406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9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46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12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61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9477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88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77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52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814991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437666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99549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02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980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81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72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006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06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64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58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850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27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390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537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1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12929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9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65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89266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95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30744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93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84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8029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51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43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7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48015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7887874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7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93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168416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7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232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373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8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4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7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7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3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419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670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9767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96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47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85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602435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52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6286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75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772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0400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02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27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66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002535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71207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5297371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7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64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35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59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64385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4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72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100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5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869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79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904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9485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491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5212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7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78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9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156320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27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8236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20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49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5443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9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3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870111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855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9666330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40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97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03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134952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3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10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974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71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7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04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48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14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196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6.jpeg"/><Relationship Id="rId26" Type="http://schemas.openxmlformats.org/officeDocument/2006/relationships/image" Target="media/image14.gif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5.jpeg"/><Relationship Id="rId25" Type="http://schemas.openxmlformats.org/officeDocument/2006/relationships/image" Target="media/image13.gi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fourok.ru/biblioteka/type-60" TargetMode="External"/><Relationship Id="rId20" Type="http://schemas.openxmlformats.org/officeDocument/2006/relationships/image" Target="media/image8.jpeg"/><Relationship Id="rId29" Type="http://schemas.openxmlformats.org/officeDocument/2006/relationships/image" Target="media/image17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24" Type="http://schemas.openxmlformats.org/officeDocument/2006/relationships/image" Target="media/image12.jpeg"/><Relationship Id="rId32" Type="http://schemas.openxmlformats.org/officeDocument/2006/relationships/image" Target="media/image20.gif"/><Relationship Id="rId5" Type="http://schemas.openxmlformats.org/officeDocument/2006/relationships/settings" Target="settings.xml"/><Relationship Id="rId15" Type="http://schemas.openxmlformats.org/officeDocument/2006/relationships/hyperlink" Target="https://infourok.ru/biblioteka/klass-9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gif"/><Relationship Id="rId10" Type="http://schemas.openxmlformats.org/officeDocument/2006/relationships/hyperlink" Target="https://reshu-ege-oge.com/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9.gif"/><Relationship Id="rId4" Type="http://schemas.microsoft.com/office/2007/relationships/stylesWithEffects" Target="stylesWithEffects.xml"/><Relationship Id="rId9" Type="http://schemas.openxmlformats.org/officeDocument/2006/relationships/hyperlink" Target="https://oge.sdamgia.ru/" TargetMode="External"/><Relationship Id="rId14" Type="http://schemas.openxmlformats.org/officeDocument/2006/relationships/hyperlink" Target="https://infourok.ru/biblioteka/informatika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5.gif"/><Relationship Id="rId30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7D824-599C-4BB2-A047-005E96E7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65</Pages>
  <Words>18593</Words>
  <Characters>105983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Kazbek_DL</dc:creator>
  <cp:keywords/>
  <dc:description/>
  <cp:lastModifiedBy>Kazbek_DL</cp:lastModifiedBy>
  <cp:revision>8</cp:revision>
  <dcterms:created xsi:type="dcterms:W3CDTF">2025-10-19T18:13:00Z</dcterms:created>
  <dcterms:modified xsi:type="dcterms:W3CDTF">2025-11-15T17:53:00Z</dcterms:modified>
</cp:coreProperties>
</file>